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0E6" w:rsidRDefault="00F010E6" w:rsidP="00F010E6">
      <w:pPr>
        <w:bidi/>
        <w:jc w:val="center"/>
      </w:pPr>
      <w:r w:rsidRPr="00F010E6">
        <w:rPr>
          <w:noProof/>
          <w:lang w:bidi="fa-I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4829175</wp:posOffset>
            </wp:positionH>
            <wp:positionV relativeFrom="paragraph">
              <wp:posOffset>-438785</wp:posOffset>
            </wp:positionV>
            <wp:extent cx="1463040" cy="740780"/>
            <wp:effectExtent l="0" t="0" r="3810" b="2540"/>
            <wp:wrapNone/>
            <wp:docPr id="1" name="Picture 1" descr="وزارت علوم، تحقیقات و فناور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onetidHeadbnnr2" descr="وزارت علوم، تحقیقات و فناور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74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00F06" w:rsidRDefault="00700F06" w:rsidP="00700F06">
      <w:pPr>
        <w:bidi/>
        <w:spacing w:after="120" w:line="240" w:lineRule="auto"/>
        <w:jc w:val="center"/>
        <w:rPr>
          <w:rFonts w:cs="B Mitra"/>
          <w:sz w:val="28"/>
          <w:szCs w:val="28"/>
          <w:rtl/>
          <w:lang w:bidi="fa-IR"/>
        </w:rPr>
      </w:pPr>
    </w:p>
    <w:p w:rsidR="00D81E4A" w:rsidRPr="00700F06" w:rsidRDefault="00F010E6" w:rsidP="00700F06">
      <w:pPr>
        <w:bidi/>
        <w:spacing w:after="120" w:line="240" w:lineRule="auto"/>
        <w:jc w:val="center"/>
        <w:rPr>
          <w:rFonts w:cs="B Mitra"/>
          <w:sz w:val="28"/>
          <w:szCs w:val="28"/>
          <w:rtl/>
          <w:lang w:bidi="fa-IR"/>
        </w:rPr>
      </w:pPr>
      <w:r w:rsidRPr="00700F06">
        <w:rPr>
          <w:rFonts w:cs="B Mitra"/>
          <w:sz w:val="28"/>
          <w:szCs w:val="28"/>
          <w:rtl/>
          <w:lang w:bidi="fa-IR"/>
        </w:rPr>
        <w:t>ب</w:t>
      </w:r>
      <w:r w:rsidR="00700F06" w:rsidRPr="00700F06">
        <w:rPr>
          <w:rFonts w:cs="B Mitra" w:hint="cs"/>
          <w:sz w:val="28"/>
          <w:szCs w:val="28"/>
          <w:rtl/>
          <w:lang w:bidi="fa-IR"/>
        </w:rPr>
        <w:t>ا</w:t>
      </w:r>
      <w:r w:rsidRPr="00700F06">
        <w:rPr>
          <w:rFonts w:cs="B Mitra"/>
          <w:sz w:val="28"/>
          <w:szCs w:val="28"/>
          <w:rtl/>
          <w:lang w:bidi="fa-IR"/>
        </w:rPr>
        <w:t>سمه تعالی</w:t>
      </w:r>
    </w:p>
    <w:p w:rsidR="00F010E6" w:rsidRPr="00D868FB" w:rsidRDefault="00F010E6" w:rsidP="00F010E6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D868FB">
        <w:rPr>
          <w:rFonts w:cs="B Titr" w:hint="cs"/>
          <w:sz w:val="28"/>
          <w:szCs w:val="28"/>
          <w:rtl/>
          <w:lang w:bidi="fa-IR"/>
        </w:rPr>
        <w:t>اطلاعات برگزاری همایش‌های بین المللی</w:t>
      </w:r>
    </w:p>
    <w:tbl>
      <w:tblPr>
        <w:tblStyle w:val="TableGrid"/>
        <w:bidiVisual/>
        <w:tblW w:w="0" w:type="auto"/>
        <w:tblCellMar>
          <w:top w:w="14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257"/>
      </w:tblGrid>
      <w:tr w:rsidR="00F010E6" w:rsidRPr="00D868FB" w:rsidTr="0023607A">
        <w:tc>
          <w:tcPr>
            <w:tcW w:w="9576" w:type="dxa"/>
          </w:tcPr>
          <w:p w:rsidR="0023607A" w:rsidRPr="00D868FB" w:rsidRDefault="00F010E6" w:rsidP="00700F06">
            <w:pPr>
              <w:tabs>
                <w:tab w:val="left" w:pos="510"/>
              </w:tabs>
              <w:bidi/>
              <w:spacing w:after="120"/>
              <w:ind w:right="-14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D868FB">
              <w:rPr>
                <w:rFonts w:cs="B Mitra" w:hint="cs"/>
                <w:sz w:val="28"/>
                <w:szCs w:val="28"/>
                <w:rtl/>
                <w:lang w:bidi="fa-IR"/>
              </w:rPr>
              <w:t>عنوان</w:t>
            </w:r>
            <w:r w:rsidR="00807819">
              <w:rPr>
                <w:rFonts w:ascii="Tahoma" w:hAnsi="Tahoma" w:cs="Tahoma"/>
                <w:color w:val="660033"/>
                <w:sz w:val="28"/>
                <w:szCs w:val="28"/>
              </w:rPr>
              <w:t>:</w:t>
            </w:r>
            <w:r w:rsidR="00807819" w:rsidRPr="00807819">
              <w:rPr>
                <w:rFonts w:ascii="Tahoma" w:hAnsi="Tahoma" w:cs="Tahoma"/>
                <w:color w:val="660033"/>
                <w:sz w:val="28"/>
                <w:szCs w:val="28"/>
              </w:rPr>
              <w:t xml:space="preserve"> </w:t>
            </w:r>
            <w:r w:rsidR="00807819">
              <w:rPr>
                <w:rFonts w:ascii="BZar" w:eastAsia="Times New Roman" w:hAnsi="BZar" w:cs="Times New Roman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F010E6" w:rsidRPr="00D868FB" w:rsidTr="0023607A">
        <w:tc>
          <w:tcPr>
            <w:tcW w:w="9576" w:type="dxa"/>
          </w:tcPr>
          <w:p w:rsidR="009E1B32" w:rsidRPr="00500A96" w:rsidRDefault="00F010E6" w:rsidP="00F010E6">
            <w:pPr>
              <w:bidi/>
              <w:rPr>
                <w:rFonts w:cs="B Zar"/>
                <w:color w:val="660033"/>
                <w:sz w:val="26"/>
                <w:szCs w:val="26"/>
                <w:rtl/>
                <w:lang w:bidi="fa-IR"/>
              </w:rPr>
            </w:pPr>
            <w:r w:rsidRPr="00D868FB">
              <w:rPr>
                <w:rFonts w:cs="B Mitra" w:hint="cs"/>
                <w:sz w:val="28"/>
                <w:szCs w:val="28"/>
                <w:rtl/>
                <w:lang w:bidi="fa-IR"/>
              </w:rPr>
              <w:t>هدف از برگزاری</w:t>
            </w:r>
            <w:r w:rsidRPr="00846067">
              <w:rPr>
                <w:rFonts w:cs="B Mitra" w:hint="cs"/>
                <w:sz w:val="32"/>
                <w:szCs w:val="32"/>
                <w:rtl/>
                <w:lang w:bidi="fa-IR"/>
              </w:rPr>
              <w:t>:</w:t>
            </w:r>
            <w:r w:rsidR="009E1B32" w:rsidRPr="00846067">
              <w:rPr>
                <w:rFonts w:cs="B Mitra" w:hint="cs"/>
                <w:sz w:val="32"/>
                <w:szCs w:val="32"/>
                <w:rtl/>
                <w:lang w:bidi="fa-IR"/>
              </w:rPr>
              <w:t xml:space="preserve"> </w:t>
            </w:r>
          </w:p>
          <w:p w:rsidR="0023607A" w:rsidRPr="00A35CAA" w:rsidRDefault="0023607A" w:rsidP="00700F06">
            <w:pPr>
              <w:pStyle w:val="ListParagraph"/>
              <w:tabs>
                <w:tab w:val="left" w:pos="567"/>
              </w:tabs>
              <w:bidi/>
              <w:spacing w:after="120"/>
              <w:ind w:left="749"/>
              <w:contextualSpacing w:val="0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F010E6" w:rsidRPr="00D868FB" w:rsidTr="0023607A">
        <w:tc>
          <w:tcPr>
            <w:tcW w:w="9576" w:type="dxa"/>
          </w:tcPr>
          <w:p w:rsidR="0023607A" w:rsidRPr="00D868FB" w:rsidRDefault="00F010E6" w:rsidP="00700F06">
            <w:pPr>
              <w:tabs>
                <w:tab w:val="left" w:pos="510"/>
              </w:tabs>
              <w:bidi/>
              <w:spacing w:after="120"/>
              <w:ind w:right="-14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D868FB">
              <w:rPr>
                <w:rFonts w:cs="B Mitra" w:hint="cs"/>
                <w:sz w:val="28"/>
                <w:szCs w:val="28"/>
                <w:rtl/>
                <w:lang w:bidi="fa-IR"/>
              </w:rPr>
              <w:t>دستگاه یا سازمان برگزار کننده:</w:t>
            </w:r>
            <w:r w:rsidR="00C80062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</w:t>
            </w:r>
            <w:r w:rsidR="0071783A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F010E6" w:rsidRPr="00D868FB" w:rsidTr="0023607A">
        <w:tc>
          <w:tcPr>
            <w:tcW w:w="9576" w:type="dxa"/>
          </w:tcPr>
          <w:p w:rsidR="0023607A" w:rsidRPr="00D868FB" w:rsidRDefault="00807819" w:rsidP="00700F06">
            <w:pPr>
              <w:bidi/>
              <w:spacing w:after="120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زمان برگزاری:</w:t>
            </w:r>
            <w:r w:rsidR="00F010E6" w:rsidRPr="00500A96">
              <w:rPr>
                <w:rFonts w:cs="B Mitra" w:hint="cs"/>
                <w:color w:val="660033"/>
                <w:sz w:val="28"/>
                <w:szCs w:val="28"/>
                <w:rtl/>
                <w:lang w:bidi="fa-IR"/>
              </w:rPr>
              <w:t xml:space="preserve">       </w:t>
            </w:r>
            <w:r w:rsidR="00F010E6" w:rsidRPr="00D868FB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       </w:t>
            </w:r>
            <w:r w:rsidR="00D868FB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      </w:t>
            </w:r>
            <w:r w:rsidR="00F010E6" w:rsidRPr="00D868FB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</w:t>
            </w:r>
            <w:r w:rsidR="00700F06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                             </w:t>
            </w:r>
            <w:r w:rsidR="00F010E6" w:rsidRPr="00D868FB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محل برگزاری</w:t>
            </w:r>
            <w:r w:rsidR="00D868FB">
              <w:rPr>
                <w:rFonts w:cs="B Mitra" w:hint="cs"/>
                <w:sz w:val="28"/>
                <w:szCs w:val="28"/>
                <w:rtl/>
                <w:lang w:bidi="fa-IR"/>
              </w:rPr>
              <w:t>:</w:t>
            </w:r>
            <w:r w:rsidR="00221FF9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</w:t>
            </w:r>
          </w:p>
        </w:tc>
      </w:tr>
      <w:tr w:rsidR="00F010E6" w:rsidRPr="00D868FB" w:rsidTr="0023607A">
        <w:tc>
          <w:tcPr>
            <w:tcW w:w="9576" w:type="dxa"/>
          </w:tcPr>
          <w:p w:rsidR="001A7B13" w:rsidRDefault="00F010E6" w:rsidP="000E6DD4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D868FB">
              <w:rPr>
                <w:rFonts w:cs="B Mitra" w:hint="cs"/>
                <w:sz w:val="28"/>
                <w:szCs w:val="28"/>
                <w:rtl/>
                <w:lang w:bidi="fa-IR"/>
              </w:rPr>
              <w:t>تعداد و ترکیب شرکت کنندگان:</w:t>
            </w:r>
          </w:p>
          <w:p w:rsidR="00807819" w:rsidRPr="00A35CAA" w:rsidRDefault="00807819" w:rsidP="00807819">
            <w:pPr>
              <w:bidi/>
              <w:rPr>
                <w:rFonts w:ascii="Tahoma" w:hAnsi="Tahoma" w:cs="B Zar"/>
                <w:color w:val="660033"/>
                <w:sz w:val="20"/>
                <w:szCs w:val="20"/>
                <w:rtl/>
                <w:lang w:bidi="fa-IR"/>
              </w:rPr>
            </w:pPr>
          </w:p>
          <w:p w:rsidR="0023607A" w:rsidRPr="00846067" w:rsidRDefault="0023607A" w:rsidP="00700F06">
            <w:pPr>
              <w:bidi/>
              <w:rPr>
                <w:rFonts w:cs="B Mitra"/>
                <w:color w:val="0000CC"/>
                <w:sz w:val="28"/>
                <w:szCs w:val="28"/>
                <w:rtl/>
                <w:lang w:bidi="fa-IR"/>
              </w:rPr>
            </w:pPr>
          </w:p>
        </w:tc>
      </w:tr>
      <w:tr w:rsidR="00F010E6" w:rsidRPr="00D868FB" w:rsidTr="0023607A">
        <w:tc>
          <w:tcPr>
            <w:tcW w:w="9576" w:type="dxa"/>
          </w:tcPr>
          <w:p w:rsidR="0023607A" w:rsidRPr="00D868FB" w:rsidRDefault="00F010E6" w:rsidP="00700F06">
            <w:pPr>
              <w:bidi/>
              <w:spacing w:after="120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D868FB">
              <w:rPr>
                <w:rFonts w:cs="B Mitra" w:hint="cs"/>
                <w:sz w:val="28"/>
                <w:szCs w:val="28"/>
                <w:rtl/>
                <w:lang w:bidi="fa-IR"/>
              </w:rPr>
              <w:t>میزان بار مالی (ارزی و ریالی)</w:t>
            </w:r>
            <w:r w:rsidR="0023607A">
              <w:rPr>
                <w:rFonts w:cs="B Mitra" w:hint="cs"/>
                <w:sz w:val="28"/>
                <w:szCs w:val="28"/>
                <w:rtl/>
                <w:lang w:bidi="fa-IR"/>
              </w:rPr>
              <w:t>:</w:t>
            </w:r>
            <w:r w:rsidR="00892915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</w:t>
            </w:r>
          </w:p>
        </w:tc>
      </w:tr>
      <w:tr w:rsidR="00F010E6" w:rsidRPr="00D868FB" w:rsidTr="0023607A">
        <w:tc>
          <w:tcPr>
            <w:tcW w:w="9576" w:type="dxa"/>
          </w:tcPr>
          <w:p w:rsidR="00F010E6" w:rsidRPr="00D868FB" w:rsidRDefault="00F010E6" w:rsidP="00F010E6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D868FB">
              <w:rPr>
                <w:rFonts w:cs="B Mitra" w:hint="cs"/>
                <w:sz w:val="28"/>
                <w:szCs w:val="28"/>
                <w:rtl/>
                <w:lang w:bidi="fa-IR"/>
              </w:rPr>
              <w:t>محل و نحوه تامین اعتبار</w:t>
            </w:r>
          </w:p>
          <w:p w:rsidR="00BB61C6" w:rsidRPr="00D868FB" w:rsidRDefault="00BB61C6" w:rsidP="00EF7484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D868FB">
              <w:rPr>
                <w:rFonts w:cs="B Mitra" w:hint="cs"/>
                <w:sz w:val="28"/>
                <w:szCs w:val="28"/>
                <w:rtl/>
                <w:lang w:bidi="fa-IR"/>
              </w:rPr>
              <w:t>الف) اعتبارات دستگاه یا سازمان برگزار کننده</w:t>
            </w:r>
            <w:r w:rsidR="003C4F51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700F06">
              <w:rPr>
                <w:rFonts w:cs="B Mitra" w:hint="cs"/>
                <w:sz w:val="28"/>
                <w:szCs w:val="28"/>
                <w:lang w:bidi="fa-IR"/>
              </w:rPr>
              <w:sym w:font="Wingdings 2" w:char="F0A3"/>
            </w:r>
          </w:p>
          <w:p w:rsidR="00BB61C6" w:rsidRPr="00D868FB" w:rsidRDefault="00BB61C6" w:rsidP="00EF7484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D868FB">
              <w:rPr>
                <w:rFonts w:cs="B Mitra" w:hint="cs"/>
                <w:sz w:val="28"/>
                <w:szCs w:val="28"/>
                <w:rtl/>
                <w:lang w:bidi="fa-IR"/>
              </w:rPr>
              <w:t>ب) هزینه‌های شخصی مربوط، توسط متقاضیان پرداخت می‌شود</w:t>
            </w:r>
            <w:r w:rsidR="00A73CA7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700F06">
              <w:rPr>
                <w:rFonts w:cs="B Mitra" w:hint="cs"/>
                <w:sz w:val="28"/>
                <w:szCs w:val="28"/>
                <w:lang w:bidi="fa-IR"/>
              </w:rPr>
              <w:sym w:font="Wingdings 2" w:char="F0A3"/>
            </w:r>
            <w:r w:rsidR="00700F06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A73CA7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BB61C6" w:rsidRPr="00D868FB" w:rsidRDefault="00BB61C6" w:rsidP="00EF7484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D868FB">
              <w:rPr>
                <w:rFonts w:cs="B Mitra" w:hint="cs"/>
                <w:sz w:val="28"/>
                <w:szCs w:val="28"/>
                <w:rtl/>
                <w:lang w:bidi="fa-IR"/>
              </w:rPr>
              <w:t>ج) کمک اشخاص حقیقی و حقوقی غیردولتی</w:t>
            </w:r>
            <w:r w:rsidR="00A73CA7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</w:t>
            </w:r>
            <w:r w:rsidR="00700F06">
              <w:rPr>
                <w:rFonts w:cs="B Mitra" w:hint="cs"/>
                <w:sz w:val="28"/>
                <w:szCs w:val="28"/>
                <w:lang w:bidi="fa-IR"/>
              </w:rPr>
              <w:sym w:font="Wingdings 2" w:char="F0A3"/>
            </w:r>
          </w:p>
          <w:p w:rsidR="00BB61C6" w:rsidRPr="00D868FB" w:rsidRDefault="00BB61C6" w:rsidP="00807819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D868FB">
              <w:rPr>
                <w:rFonts w:cs="B Mitra" w:hint="cs"/>
                <w:sz w:val="28"/>
                <w:szCs w:val="28"/>
                <w:rtl/>
                <w:lang w:bidi="fa-IR"/>
              </w:rPr>
              <w:t>د) کمک سازمان‌های بین‌المللی</w:t>
            </w:r>
            <w:r w:rsidR="00A23B2C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807819">
              <w:rPr>
                <w:rFonts w:cs="B Mitra" w:hint="cs"/>
                <w:sz w:val="28"/>
                <w:szCs w:val="28"/>
                <w:lang w:bidi="fa-IR"/>
              </w:rPr>
              <w:sym w:font="Wingdings 2" w:char="F0A3"/>
            </w:r>
            <w:r w:rsidR="00A23B2C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BB61C6" w:rsidRPr="00D868FB" w:rsidRDefault="00BB61C6" w:rsidP="00BB61C6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D868FB">
              <w:rPr>
                <w:rFonts w:cs="B Mitra" w:hint="cs"/>
                <w:sz w:val="28"/>
                <w:szCs w:val="28"/>
                <w:rtl/>
                <w:lang w:bidi="fa-IR"/>
              </w:rPr>
              <w:t>ه) سایر</w:t>
            </w:r>
            <w:r w:rsidR="00A73CA7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A73CA7">
              <w:rPr>
                <w:rFonts w:cs="B Mitra" w:hint="cs"/>
                <w:sz w:val="28"/>
                <w:szCs w:val="28"/>
                <w:lang w:bidi="fa-IR"/>
              </w:rPr>
              <w:sym w:font="Wingdings 2" w:char="F0A3"/>
            </w:r>
            <w:r w:rsidRPr="00D868FB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توضیح داده شود</w:t>
            </w:r>
          </w:p>
        </w:tc>
      </w:tr>
      <w:tr w:rsidR="00F010E6" w:rsidRPr="00D868FB" w:rsidTr="0023607A">
        <w:tc>
          <w:tcPr>
            <w:tcW w:w="9576" w:type="dxa"/>
          </w:tcPr>
          <w:p w:rsidR="00993069" w:rsidRPr="00D868FB" w:rsidRDefault="00D868FB" w:rsidP="00807819">
            <w:pPr>
              <w:bidi/>
              <w:spacing w:after="120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D868FB">
              <w:rPr>
                <w:rFonts w:cs="B Mitra" w:hint="cs"/>
                <w:sz w:val="28"/>
                <w:szCs w:val="28"/>
                <w:rtl/>
                <w:lang w:bidi="fa-IR"/>
              </w:rPr>
              <w:t>سایر توضیحات ضروری:</w:t>
            </w:r>
            <w:r w:rsidR="00993069" w:rsidRPr="00500A96">
              <w:rPr>
                <w:rFonts w:cs="B Zar" w:hint="cs"/>
                <w:color w:val="660033"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</w:tbl>
    <w:p w:rsidR="00155EE8" w:rsidRDefault="00155EE8" w:rsidP="00FC10B6">
      <w:pPr>
        <w:bidi/>
        <w:spacing w:after="120" w:line="240" w:lineRule="auto"/>
        <w:jc w:val="center"/>
        <w:rPr>
          <w:rFonts w:cs="B Mitra"/>
          <w:b/>
          <w:bCs/>
          <w:rtl/>
          <w:lang w:bidi="fa-IR"/>
        </w:rPr>
      </w:pPr>
    </w:p>
    <w:p w:rsidR="00155EE8" w:rsidRDefault="00155EE8" w:rsidP="00155EE8">
      <w:pPr>
        <w:bidi/>
        <w:spacing w:after="120" w:line="240" w:lineRule="auto"/>
        <w:jc w:val="center"/>
        <w:rPr>
          <w:rFonts w:cs="B Mitra"/>
          <w:b/>
          <w:bCs/>
          <w:rtl/>
          <w:lang w:bidi="fa-IR"/>
        </w:rPr>
      </w:pPr>
    </w:p>
    <w:p w:rsidR="00700F06" w:rsidRDefault="00700F06" w:rsidP="00155EE8">
      <w:pPr>
        <w:bidi/>
        <w:spacing w:after="120" w:line="240" w:lineRule="auto"/>
        <w:jc w:val="center"/>
        <w:rPr>
          <w:rFonts w:cs="B Mitra"/>
          <w:b/>
          <w:bCs/>
          <w:rtl/>
          <w:lang w:bidi="fa-IR"/>
        </w:rPr>
      </w:pPr>
    </w:p>
    <w:p w:rsidR="00700F06" w:rsidRDefault="00700F06" w:rsidP="00700F06">
      <w:pPr>
        <w:bidi/>
        <w:spacing w:after="120" w:line="240" w:lineRule="auto"/>
        <w:jc w:val="center"/>
        <w:rPr>
          <w:rFonts w:cs="B Mitra"/>
          <w:b/>
          <w:bCs/>
          <w:rtl/>
          <w:lang w:bidi="fa-IR"/>
        </w:rPr>
      </w:pPr>
    </w:p>
    <w:p w:rsidR="00700F06" w:rsidRDefault="00700F06" w:rsidP="00700F06">
      <w:pPr>
        <w:bidi/>
        <w:spacing w:after="120" w:line="240" w:lineRule="auto"/>
        <w:jc w:val="center"/>
        <w:rPr>
          <w:rFonts w:cs="B Mitra"/>
          <w:b/>
          <w:bCs/>
          <w:rtl/>
          <w:lang w:bidi="fa-IR"/>
        </w:rPr>
      </w:pPr>
    </w:p>
    <w:p w:rsidR="00700F06" w:rsidRDefault="00700F06" w:rsidP="00700F06">
      <w:pPr>
        <w:bidi/>
        <w:spacing w:after="120" w:line="240" w:lineRule="auto"/>
        <w:jc w:val="center"/>
        <w:rPr>
          <w:rFonts w:cs="B Mitra"/>
          <w:b/>
          <w:bCs/>
          <w:rtl/>
          <w:lang w:bidi="fa-IR"/>
        </w:rPr>
      </w:pPr>
    </w:p>
    <w:p w:rsidR="00700F06" w:rsidRDefault="00700F06" w:rsidP="00700F06">
      <w:pPr>
        <w:bidi/>
        <w:spacing w:after="120" w:line="240" w:lineRule="auto"/>
        <w:jc w:val="center"/>
        <w:rPr>
          <w:rFonts w:cs="B Mitra"/>
          <w:b/>
          <w:bCs/>
          <w:rtl/>
          <w:lang w:bidi="fa-IR"/>
        </w:rPr>
      </w:pPr>
    </w:p>
    <w:p w:rsidR="00700F06" w:rsidRDefault="00700F06" w:rsidP="00700F06">
      <w:pPr>
        <w:bidi/>
        <w:spacing w:after="120" w:line="240" w:lineRule="auto"/>
        <w:jc w:val="center"/>
        <w:rPr>
          <w:rFonts w:cs="B Mitra"/>
          <w:b/>
          <w:bCs/>
          <w:rtl/>
          <w:lang w:bidi="fa-IR"/>
        </w:rPr>
      </w:pPr>
    </w:p>
    <w:p w:rsidR="00FC10B6" w:rsidRDefault="002A19ED" w:rsidP="00700F06">
      <w:pPr>
        <w:bidi/>
        <w:spacing w:after="120" w:line="240" w:lineRule="auto"/>
        <w:jc w:val="center"/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noProof/>
          <w:rtl/>
          <w:lang w:bidi="fa-I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4516120</wp:posOffset>
            </wp:positionH>
            <wp:positionV relativeFrom="paragraph">
              <wp:posOffset>-41011</wp:posOffset>
            </wp:positionV>
            <wp:extent cx="996696" cy="1042416"/>
            <wp:effectExtent l="0" t="0" r="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10800000">
                      <a:off x="0" y="0"/>
                      <a:ext cx="996696" cy="10424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C10B6">
        <w:rPr>
          <w:rFonts w:cs="B Mitra" w:hint="cs"/>
          <w:b/>
          <w:bCs/>
          <w:rtl/>
          <w:lang w:bidi="fa-IR"/>
        </w:rPr>
        <w:t>ب</w:t>
      </w:r>
      <w:r w:rsidR="00700F06">
        <w:rPr>
          <w:rFonts w:cs="B Mitra" w:hint="cs"/>
          <w:b/>
          <w:bCs/>
          <w:rtl/>
          <w:lang w:bidi="fa-IR"/>
        </w:rPr>
        <w:t>ا</w:t>
      </w:r>
      <w:r w:rsidR="00FC10B6">
        <w:rPr>
          <w:rFonts w:cs="B Mitra" w:hint="cs"/>
          <w:b/>
          <w:bCs/>
          <w:rtl/>
          <w:lang w:bidi="fa-IR"/>
        </w:rPr>
        <w:t>سمه تعالی</w:t>
      </w:r>
    </w:p>
    <w:p w:rsidR="00FC10B6" w:rsidRDefault="00FC10B6" w:rsidP="00FC10B6">
      <w:pPr>
        <w:bidi/>
        <w:spacing w:after="0" w:line="240" w:lineRule="auto"/>
        <w:jc w:val="center"/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>برگزاری گردهمایی‌های بین‌المللی</w:t>
      </w:r>
    </w:p>
    <w:p w:rsidR="00FC10B6" w:rsidRDefault="00FC10B6" w:rsidP="006E150F">
      <w:pPr>
        <w:bidi/>
        <w:spacing w:after="240" w:line="240" w:lineRule="auto"/>
        <w:jc w:val="center"/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>توسط موسسات و مراکز آموزشی و پژوهشی کشور</w:t>
      </w:r>
    </w:p>
    <w:p w:rsidR="00155EE8" w:rsidRDefault="00155EE8" w:rsidP="00FC10B6">
      <w:pPr>
        <w:bidi/>
        <w:spacing w:after="120" w:line="240" w:lineRule="auto"/>
        <w:rPr>
          <w:rFonts w:cs="B Mitra"/>
          <w:b/>
          <w:bCs/>
          <w:rtl/>
          <w:lang w:bidi="fa-IR"/>
        </w:rPr>
      </w:pPr>
    </w:p>
    <w:p w:rsidR="00FE7233" w:rsidRPr="00FE7233" w:rsidRDefault="00FE7233" w:rsidP="00700F06">
      <w:pPr>
        <w:bidi/>
        <w:spacing w:after="120" w:line="240" w:lineRule="auto"/>
        <w:rPr>
          <w:rFonts w:cs="B Mitra"/>
          <w:b/>
          <w:bCs/>
          <w:rtl/>
          <w:lang w:bidi="fa-IR"/>
        </w:rPr>
      </w:pPr>
      <w:r w:rsidRPr="00FE7233">
        <w:rPr>
          <w:rFonts w:cs="B Mitra" w:hint="cs"/>
          <w:b/>
          <w:bCs/>
          <w:rtl/>
          <w:lang w:bidi="fa-IR"/>
        </w:rPr>
        <w:t>نام موسسه / مرکز آموزشی:</w:t>
      </w:r>
      <w:r w:rsidR="005C203D">
        <w:rPr>
          <w:rFonts w:cs="B Mitra" w:hint="cs"/>
          <w:b/>
          <w:bCs/>
          <w:rtl/>
          <w:lang w:bidi="fa-IR"/>
        </w:rPr>
        <w:t xml:space="preserve"> </w:t>
      </w:r>
      <w:r w:rsidR="005C203D">
        <w:rPr>
          <w:rFonts w:cs="B Mitra" w:hint="cs"/>
          <w:b/>
          <w:bCs/>
          <w:rtl/>
          <w:lang w:bidi="fa-IR"/>
        </w:rPr>
        <w:tab/>
      </w:r>
    </w:p>
    <w:p w:rsidR="0052393B" w:rsidRPr="00FE7233" w:rsidRDefault="00FE7233" w:rsidP="00700F06">
      <w:pPr>
        <w:bidi/>
        <w:spacing w:after="360" w:line="240" w:lineRule="auto"/>
        <w:rPr>
          <w:rFonts w:cs="B Mitra"/>
          <w:b/>
          <w:bCs/>
          <w:rtl/>
          <w:lang w:bidi="fa-IR"/>
        </w:rPr>
      </w:pPr>
      <w:r w:rsidRPr="00FE7233">
        <w:rPr>
          <w:rFonts w:cs="B Mitra" w:hint="cs"/>
          <w:b/>
          <w:bCs/>
          <w:rtl/>
          <w:lang w:bidi="fa-IR"/>
        </w:rPr>
        <w:t>نام واحد/ دانشکده مجری:</w:t>
      </w:r>
      <w:r w:rsidR="005C203D">
        <w:rPr>
          <w:rFonts w:cs="B Mitra" w:hint="cs"/>
          <w:b/>
          <w:bCs/>
          <w:rtl/>
          <w:lang w:bidi="fa-IR"/>
        </w:rPr>
        <w:t xml:space="preserve"> </w:t>
      </w:r>
      <w:r w:rsidR="005C203D">
        <w:rPr>
          <w:rFonts w:cs="B Mitra" w:hint="cs"/>
          <w:b/>
          <w:bCs/>
          <w:rtl/>
          <w:lang w:bidi="fa-IR"/>
        </w:rPr>
        <w:tab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825"/>
        <w:gridCol w:w="5418"/>
      </w:tblGrid>
      <w:tr w:rsidR="00E431D8" w:rsidRPr="0052393B" w:rsidTr="00137DF6">
        <w:tc>
          <w:tcPr>
            <w:tcW w:w="3825" w:type="dxa"/>
          </w:tcPr>
          <w:p w:rsidR="00E431D8" w:rsidRPr="00A35CAA" w:rsidRDefault="00E431D8" w:rsidP="00E431D8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35CA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اطلاعات گردهمایی</w:t>
            </w:r>
          </w:p>
        </w:tc>
        <w:tc>
          <w:tcPr>
            <w:tcW w:w="5418" w:type="dxa"/>
          </w:tcPr>
          <w:p w:rsidR="00E431D8" w:rsidRPr="00A35CAA" w:rsidRDefault="00E431D8" w:rsidP="00E431D8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35CA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شرح موارد درخواستی، حسب مورد از برگه جداگانه استفاده کنید</w:t>
            </w:r>
          </w:p>
        </w:tc>
      </w:tr>
      <w:tr w:rsidR="00807819" w:rsidRPr="0052393B" w:rsidTr="00137DF6">
        <w:tc>
          <w:tcPr>
            <w:tcW w:w="3825" w:type="dxa"/>
          </w:tcPr>
          <w:p w:rsidR="00807819" w:rsidRPr="00137DF6" w:rsidRDefault="00807819" w:rsidP="00807819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عنوان گردهمایی به زبان فارسی</w:t>
            </w:r>
          </w:p>
        </w:tc>
        <w:tc>
          <w:tcPr>
            <w:tcW w:w="5418" w:type="dxa"/>
          </w:tcPr>
          <w:p w:rsidR="00807819" w:rsidRPr="00A35CAA" w:rsidRDefault="00807819" w:rsidP="00700F06">
            <w:pPr>
              <w:shd w:val="clear" w:color="auto" w:fill="FFFFFF"/>
              <w:spacing w:before="100" w:beforeAutospacing="1" w:after="100" w:afterAutospacing="1"/>
              <w:jc w:val="center"/>
              <w:outlineLvl w:val="1"/>
              <w:rPr>
                <w:rFonts w:cs="B Mitra"/>
                <w:color w:val="660033"/>
                <w:sz w:val="18"/>
                <w:szCs w:val="18"/>
                <w:lang w:bidi="fa-IR"/>
              </w:rPr>
            </w:pPr>
          </w:p>
        </w:tc>
      </w:tr>
      <w:tr w:rsidR="00807819" w:rsidRPr="0052393B" w:rsidTr="00137DF6">
        <w:tc>
          <w:tcPr>
            <w:tcW w:w="3825" w:type="dxa"/>
          </w:tcPr>
          <w:p w:rsidR="00807819" w:rsidRPr="00137DF6" w:rsidRDefault="00807819" w:rsidP="00807819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عنوان گردهمایی به زبان دوم</w:t>
            </w:r>
          </w:p>
        </w:tc>
        <w:tc>
          <w:tcPr>
            <w:tcW w:w="5418" w:type="dxa"/>
          </w:tcPr>
          <w:p w:rsidR="00807819" w:rsidRPr="00A35CAA" w:rsidRDefault="00807819" w:rsidP="00A35CAA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cs="B Mitra"/>
                <w:color w:val="660033"/>
                <w:sz w:val="18"/>
                <w:szCs w:val="18"/>
                <w:lang w:bidi="fa-IR"/>
              </w:rPr>
            </w:pPr>
          </w:p>
        </w:tc>
      </w:tr>
      <w:tr w:rsidR="00E431D8" w:rsidRPr="0052393B" w:rsidTr="00A35CAA">
        <w:trPr>
          <w:trHeight w:val="3265"/>
        </w:trPr>
        <w:tc>
          <w:tcPr>
            <w:tcW w:w="3825" w:type="dxa"/>
          </w:tcPr>
          <w:p w:rsidR="00E431D8" w:rsidRPr="00137DF6" w:rsidRDefault="00E431D8" w:rsidP="0094000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موضوع</w:t>
            </w:r>
          </w:p>
        </w:tc>
        <w:tc>
          <w:tcPr>
            <w:tcW w:w="5418" w:type="dxa"/>
          </w:tcPr>
          <w:p w:rsidR="00E431D8" w:rsidRPr="00EC1F43" w:rsidRDefault="00A35CAA" w:rsidP="00700F06">
            <w:pPr>
              <w:shd w:val="clear" w:color="auto" w:fill="FFFFFF"/>
              <w:bidi/>
              <w:spacing w:before="100" w:beforeAutospacing="1" w:after="100" w:afterAutospacing="1"/>
              <w:ind w:left="720"/>
              <w:jc w:val="both"/>
              <w:rPr>
                <w:rFonts w:cs="B Mitra"/>
                <w:color w:val="660033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color w:val="660033"/>
                <w:sz w:val="20"/>
                <w:szCs w:val="20"/>
                <w:rtl/>
                <w:lang w:bidi="fa-IR"/>
              </w:rPr>
              <w:t xml:space="preserve">    </w:t>
            </w:r>
            <w:r w:rsidR="006A46F7">
              <w:rPr>
                <w:rFonts w:cs="B Mitra" w:hint="cs"/>
                <w:color w:val="660033"/>
                <w:sz w:val="20"/>
                <w:szCs w:val="20"/>
                <w:rtl/>
                <w:lang w:bidi="fa-IR"/>
              </w:rPr>
              <w:t xml:space="preserve">       </w:t>
            </w:r>
          </w:p>
        </w:tc>
      </w:tr>
      <w:tr w:rsidR="00E431D8" w:rsidRPr="0052393B" w:rsidTr="00137DF6">
        <w:tc>
          <w:tcPr>
            <w:tcW w:w="3825" w:type="dxa"/>
          </w:tcPr>
          <w:p w:rsidR="00E431D8" w:rsidRPr="00137DF6" w:rsidRDefault="00E431D8" w:rsidP="0094000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37DF6">
              <w:rPr>
                <w:rFonts w:cs="B Mitra" w:hint="cs"/>
                <w:sz w:val="24"/>
                <w:szCs w:val="24"/>
                <w:rtl/>
                <w:lang w:bidi="fa-IR"/>
              </w:rPr>
              <w:t>هدف</w:t>
            </w:r>
          </w:p>
        </w:tc>
        <w:tc>
          <w:tcPr>
            <w:tcW w:w="5418" w:type="dxa"/>
          </w:tcPr>
          <w:p w:rsidR="00E431D8" w:rsidRPr="00A35CAA" w:rsidRDefault="00E431D8" w:rsidP="006A46F7">
            <w:pPr>
              <w:bidi/>
              <w:rPr>
                <w:rFonts w:cs="B Mitra"/>
                <w:color w:val="660033"/>
                <w:sz w:val="18"/>
                <w:szCs w:val="18"/>
                <w:rtl/>
                <w:lang w:bidi="fa-IR"/>
              </w:rPr>
            </w:pPr>
          </w:p>
        </w:tc>
      </w:tr>
      <w:tr w:rsidR="00E431D8" w:rsidRPr="0052393B" w:rsidTr="00137DF6">
        <w:tc>
          <w:tcPr>
            <w:tcW w:w="3825" w:type="dxa"/>
          </w:tcPr>
          <w:p w:rsidR="00E431D8" w:rsidRPr="00137DF6" w:rsidRDefault="00E431D8" w:rsidP="00D7694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37DF6">
              <w:rPr>
                <w:rFonts w:cs="B Mitra" w:hint="cs"/>
                <w:sz w:val="24"/>
                <w:szCs w:val="24"/>
                <w:rtl/>
                <w:lang w:bidi="fa-IR"/>
              </w:rPr>
              <w:t>تاریخ و مح</w:t>
            </w:r>
            <w:r w:rsidR="00D7694C">
              <w:rPr>
                <w:rFonts w:cs="B Mitra" w:hint="cs"/>
                <w:sz w:val="24"/>
                <w:szCs w:val="24"/>
                <w:rtl/>
                <w:lang w:bidi="fa-IR"/>
              </w:rPr>
              <w:t>ل</w:t>
            </w:r>
            <w:r w:rsidRPr="00137DF6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برگزاری</w:t>
            </w:r>
          </w:p>
        </w:tc>
        <w:tc>
          <w:tcPr>
            <w:tcW w:w="5418" w:type="dxa"/>
          </w:tcPr>
          <w:p w:rsidR="00E431D8" w:rsidRPr="00A35CAA" w:rsidRDefault="00E431D8" w:rsidP="00700F06">
            <w:pPr>
              <w:bidi/>
              <w:rPr>
                <w:rFonts w:cs="B Mitra"/>
                <w:color w:val="660033"/>
                <w:sz w:val="18"/>
                <w:szCs w:val="18"/>
                <w:rtl/>
                <w:lang w:bidi="fa-IR"/>
              </w:rPr>
            </w:pPr>
          </w:p>
        </w:tc>
      </w:tr>
      <w:tr w:rsidR="00E431D8" w:rsidRPr="0052393B" w:rsidTr="00137DF6">
        <w:tc>
          <w:tcPr>
            <w:tcW w:w="3825" w:type="dxa"/>
          </w:tcPr>
          <w:p w:rsidR="00E431D8" w:rsidRPr="00137DF6" w:rsidRDefault="00E431D8" w:rsidP="0094000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37DF6">
              <w:rPr>
                <w:rFonts w:cs="B Mitra" w:hint="cs"/>
                <w:sz w:val="24"/>
                <w:szCs w:val="24"/>
                <w:rtl/>
                <w:lang w:bidi="fa-IR"/>
              </w:rPr>
              <w:t>نام و مشخصات دبیر گردهمایی</w:t>
            </w:r>
          </w:p>
        </w:tc>
        <w:tc>
          <w:tcPr>
            <w:tcW w:w="5418" w:type="dxa"/>
          </w:tcPr>
          <w:p w:rsidR="00E431D8" w:rsidRPr="00A35CAA" w:rsidRDefault="00E431D8" w:rsidP="00940008">
            <w:pPr>
              <w:bidi/>
              <w:rPr>
                <w:rFonts w:cs="B Mitra"/>
                <w:color w:val="660033"/>
                <w:sz w:val="18"/>
                <w:szCs w:val="18"/>
                <w:rtl/>
                <w:lang w:bidi="fa-IR"/>
              </w:rPr>
            </w:pPr>
          </w:p>
        </w:tc>
      </w:tr>
      <w:tr w:rsidR="00E431D8" w:rsidRPr="0052393B" w:rsidTr="00137DF6">
        <w:tc>
          <w:tcPr>
            <w:tcW w:w="3825" w:type="dxa"/>
          </w:tcPr>
          <w:p w:rsidR="00E431D8" w:rsidRPr="00137DF6" w:rsidRDefault="00E431D8" w:rsidP="0094000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37DF6">
              <w:rPr>
                <w:rFonts w:cs="B Mitra" w:hint="cs"/>
                <w:sz w:val="24"/>
                <w:szCs w:val="24"/>
                <w:rtl/>
                <w:lang w:bidi="fa-IR"/>
              </w:rPr>
              <w:t>آدرس سامانه و اطلاعات تماس دبیرخانه گردهمایی</w:t>
            </w:r>
          </w:p>
        </w:tc>
        <w:tc>
          <w:tcPr>
            <w:tcW w:w="5418" w:type="dxa"/>
          </w:tcPr>
          <w:p w:rsidR="00E431D8" w:rsidRPr="00A35CAA" w:rsidRDefault="00700F06" w:rsidP="00700F06">
            <w:pPr>
              <w:jc w:val="right"/>
              <w:rPr>
                <w:rFonts w:cs="B Mitra"/>
                <w:color w:val="660033"/>
                <w:sz w:val="18"/>
                <w:szCs w:val="18"/>
                <w:lang w:bidi="fa-IR"/>
              </w:rPr>
            </w:pPr>
            <w:r>
              <w:rPr>
                <w:rFonts w:cs="B Mitra"/>
                <w:color w:val="660033"/>
                <w:sz w:val="18"/>
                <w:szCs w:val="18"/>
                <w:lang w:bidi="fa-IR"/>
              </w:rPr>
              <w:t xml:space="preserve">                       </w:t>
            </w:r>
          </w:p>
        </w:tc>
      </w:tr>
      <w:tr w:rsidR="00E431D8" w:rsidRPr="0052393B" w:rsidTr="00137DF6">
        <w:tc>
          <w:tcPr>
            <w:tcW w:w="3825" w:type="dxa"/>
          </w:tcPr>
          <w:p w:rsidR="00E431D8" w:rsidRPr="00137DF6" w:rsidRDefault="00E431D8" w:rsidP="0094000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37DF6">
              <w:rPr>
                <w:rFonts w:cs="B Mitra" w:hint="cs"/>
                <w:sz w:val="24"/>
                <w:szCs w:val="24"/>
                <w:rtl/>
                <w:lang w:bidi="fa-IR"/>
              </w:rPr>
              <w:t>نام کشورهای مخاطب (حداقل 5 مورد)</w:t>
            </w:r>
          </w:p>
        </w:tc>
        <w:tc>
          <w:tcPr>
            <w:tcW w:w="5418" w:type="dxa"/>
          </w:tcPr>
          <w:p w:rsidR="00E431D8" w:rsidRPr="00A35CAA" w:rsidRDefault="00E431D8" w:rsidP="007009BF">
            <w:pPr>
              <w:bidi/>
              <w:rPr>
                <w:rFonts w:cs="B Mitra"/>
                <w:color w:val="660033"/>
                <w:sz w:val="18"/>
                <w:szCs w:val="18"/>
                <w:rtl/>
                <w:lang w:bidi="fa-IR"/>
              </w:rPr>
            </w:pPr>
          </w:p>
        </w:tc>
      </w:tr>
      <w:tr w:rsidR="00E431D8" w:rsidRPr="0052393B" w:rsidTr="00137DF6">
        <w:tc>
          <w:tcPr>
            <w:tcW w:w="3825" w:type="dxa"/>
          </w:tcPr>
          <w:p w:rsidR="00E431D8" w:rsidRPr="00137DF6" w:rsidRDefault="00E431D8" w:rsidP="004864D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37DF6">
              <w:rPr>
                <w:rFonts w:cs="B Mitra" w:hint="cs"/>
                <w:sz w:val="24"/>
                <w:szCs w:val="24"/>
                <w:rtl/>
                <w:lang w:bidi="fa-IR"/>
              </w:rPr>
              <w:t>نام کشورهای همکار (حداقل 3 مورد)</w:t>
            </w:r>
          </w:p>
        </w:tc>
        <w:tc>
          <w:tcPr>
            <w:tcW w:w="5418" w:type="dxa"/>
          </w:tcPr>
          <w:p w:rsidR="00E431D8" w:rsidRPr="00A35CAA" w:rsidRDefault="00E431D8" w:rsidP="00700F06">
            <w:pPr>
              <w:bidi/>
              <w:rPr>
                <w:rFonts w:cs="B Mitra"/>
                <w:color w:val="660033"/>
                <w:sz w:val="18"/>
                <w:szCs w:val="18"/>
                <w:rtl/>
                <w:lang w:bidi="fa-IR"/>
              </w:rPr>
            </w:pPr>
          </w:p>
        </w:tc>
      </w:tr>
      <w:tr w:rsidR="00A35CAA" w:rsidRPr="0052393B" w:rsidTr="00137DF6">
        <w:tc>
          <w:tcPr>
            <w:tcW w:w="3825" w:type="dxa"/>
          </w:tcPr>
          <w:p w:rsidR="00A35CAA" w:rsidRPr="00137DF6" w:rsidRDefault="00A35CAA" w:rsidP="00A35CAA">
            <w:pPr>
              <w:bidi/>
              <w:rPr>
                <w:sz w:val="24"/>
                <w:szCs w:val="24"/>
              </w:rPr>
            </w:pPr>
            <w:r w:rsidRPr="00137DF6">
              <w:rPr>
                <w:rFonts w:cs="B Mitra" w:hint="cs"/>
                <w:sz w:val="24"/>
                <w:szCs w:val="24"/>
                <w:rtl/>
                <w:lang w:bidi="fa-IR"/>
              </w:rPr>
              <w:t>پیش‌بینی تعداد شرکت‌کنندگان داخلی</w:t>
            </w:r>
          </w:p>
        </w:tc>
        <w:tc>
          <w:tcPr>
            <w:tcW w:w="5418" w:type="dxa"/>
          </w:tcPr>
          <w:p w:rsidR="00A35CAA" w:rsidRPr="00A35CAA" w:rsidRDefault="00A35CAA" w:rsidP="00A35CAA">
            <w:pPr>
              <w:jc w:val="right"/>
              <w:rPr>
                <w:rFonts w:cs="B Mitra"/>
                <w:color w:val="660033"/>
                <w:sz w:val="18"/>
                <w:szCs w:val="18"/>
                <w:lang w:bidi="fa-IR"/>
              </w:rPr>
            </w:pPr>
          </w:p>
        </w:tc>
      </w:tr>
      <w:tr w:rsidR="00A35CAA" w:rsidRPr="0052393B" w:rsidTr="00137DF6">
        <w:tc>
          <w:tcPr>
            <w:tcW w:w="3825" w:type="dxa"/>
          </w:tcPr>
          <w:p w:rsidR="00A35CAA" w:rsidRPr="00137DF6" w:rsidRDefault="00A35CAA" w:rsidP="00A35CAA">
            <w:pPr>
              <w:bidi/>
              <w:rPr>
                <w:sz w:val="24"/>
                <w:szCs w:val="24"/>
              </w:rPr>
            </w:pPr>
            <w:r w:rsidRPr="00137DF6">
              <w:rPr>
                <w:rFonts w:cs="B Mitra" w:hint="cs"/>
                <w:sz w:val="24"/>
                <w:szCs w:val="24"/>
                <w:rtl/>
                <w:lang w:bidi="fa-IR"/>
              </w:rPr>
              <w:t>پیش‌بینی تعداد شرکت‌کنندگان خارجی</w:t>
            </w:r>
          </w:p>
        </w:tc>
        <w:tc>
          <w:tcPr>
            <w:tcW w:w="5418" w:type="dxa"/>
          </w:tcPr>
          <w:p w:rsidR="00A35CAA" w:rsidRPr="00A35CAA" w:rsidRDefault="00A35CAA" w:rsidP="00A35CAA">
            <w:pPr>
              <w:bidi/>
              <w:jc w:val="both"/>
              <w:rPr>
                <w:rFonts w:cs="B Mitra"/>
                <w:color w:val="660033"/>
                <w:sz w:val="18"/>
                <w:szCs w:val="18"/>
                <w:rtl/>
                <w:lang w:bidi="fa-IR"/>
              </w:rPr>
            </w:pPr>
          </w:p>
        </w:tc>
      </w:tr>
      <w:tr w:rsidR="00A35CAA" w:rsidRPr="0052393B" w:rsidTr="00137DF6">
        <w:tc>
          <w:tcPr>
            <w:tcW w:w="3825" w:type="dxa"/>
          </w:tcPr>
          <w:p w:rsidR="00A35CAA" w:rsidRPr="00137DF6" w:rsidRDefault="00A35CAA" w:rsidP="00A35CAA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37DF6">
              <w:rPr>
                <w:rFonts w:cs="B Mitra" w:hint="cs"/>
                <w:sz w:val="24"/>
                <w:szCs w:val="24"/>
                <w:rtl/>
                <w:lang w:bidi="fa-IR"/>
              </w:rPr>
              <w:t>پیش‌بینی تعداد شرکت‌کنندگان ایرانی مقیم خارج</w:t>
            </w:r>
          </w:p>
        </w:tc>
        <w:tc>
          <w:tcPr>
            <w:tcW w:w="5418" w:type="dxa"/>
          </w:tcPr>
          <w:p w:rsidR="00A35CAA" w:rsidRPr="00A35CAA" w:rsidRDefault="00A35CAA" w:rsidP="00700F06">
            <w:pPr>
              <w:jc w:val="right"/>
              <w:rPr>
                <w:rFonts w:cs="B Mitra"/>
                <w:color w:val="660033"/>
                <w:sz w:val="18"/>
                <w:szCs w:val="18"/>
                <w:lang w:bidi="fa-IR"/>
              </w:rPr>
            </w:pPr>
          </w:p>
        </w:tc>
      </w:tr>
      <w:tr w:rsidR="00A35CAA" w:rsidRPr="0052393B" w:rsidTr="00137DF6">
        <w:tc>
          <w:tcPr>
            <w:tcW w:w="3825" w:type="dxa"/>
          </w:tcPr>
          <w:p w:rsidR="00A35CAA" w:rsidRPr="00137DF6" w:rsidRDefault="00A35CAA" w:rsidP="00A35CAA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37DF6">
              <w:rPr>
                <w:rFonts w:cs="B Mitra" w:hint="cs"/>
                <w:sz w:val="24"/>
                <w:szCs w:val="24"/>
                <w:rtl/>
                <w:lang w:bidi="fa-IR"/>
              </w:rPr>
              <w:t>پیش‌بینی بار مالی با رعایت صرفه‌جویی</w:t>
            </w:r>
          </w:p>
        </w:tc>
        <w:tc>
          <w:tcPr>
            <w:tcW w:w="5418" w:type="dxa"/>
          </w:tcPr>
          <w:p w:rsidR="00A35CAA" w:rsidRPr="00A35CAA" w:rsidRDefault="00A35CAA" w:rsidP="00A35CAA">
            <w:pPr>
              <w:jc w:val="right"/>
              <w:rPr>
                <w:rFonts w:cs="B Mitra"/>
                <w:color w:val="660033"/>
                <w:sz w:val="18"/>
                <w:szCs w:val="18"/>
                <w:lang w:bidi="fa-IR"/>
              </w:rPr>
            </w:pPr>
          </w:p>
        </w:tc>
      </w:tr>
      <w:tr w:rsidR="00A35CAA" w:rsidRPr="0052393B" w:rsidTr="00155EE8">
        <w:trPr>
          <w:trHeight w:val="577"/>
        </w:trPr>
        <w:tc>
          <w:tcPr>
            <w:tcW w:w="3825" w:type="dxa"/>
          </w:tcPr>
          <w:p w:rsidR="00A35CAA" w:rsidRPr="00137DF6" w:rsidRDefault="00A35CAA" w:rsidP="00A35CAA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37DF6">
              <w:rPr>
                <w:rFonts w:cs="B Mitra" w:hint="cs"/>
                <w:sz w:val="24"/>
                <w:szCs w:val="24"/>
                <w:rtl/>
                <w:lang w:bidi="fa-IR"/>
              </w:rPr>
              <w:t>محل تامین اعتبار</w:t>
            </w:r>
          </w:p>
        </w:tc>
        <w:tc>
          <w:tcPr>
            <w:tcW w:w="5418" w:type="dxa"/>
          </w:tcPr>
          <w:p w:rsidR="00A35CAA" w:rsidRPr="00A35CAA" w:rsidRDefault="00A35CAA" w:rsidP="00155EE8">
            <w:pPr>
              <w:bidi/>
              <w:contextualSpacing/>
              <w:jc w:val="both"/>
              <w:rPr>
                <w:rFonts w:cs="B Mitra"/>
                <w:i/>
                <w:iCs/>
                <w:color w:val="660033"/>
                <w:sz w:val="18"/>
                <w:szCs w:val="18"/>
                <w:rtl/>
                <w:lang w:bidi="fa-IR"/>
              </w:rPr>
            </w:pPr>
          </w:p>
        </w:tc>
      </w:tr>
      <w:tr w:rsidR="00A35CAA" w:rsidRPr="0052393B" w:rsidTr="00137DF6">
        <w:tc>
          <w:tcPr>
            <w:tcW w:w="3825" w:type="dxa"/>
          </w:tcPr>
          <w:p w:rsidR="00A35CAA" w:rsidRPr="00137DF6" w:rsidRDefault="00A35CAA" w:rsidP="00A35CAA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37DF6">
              <w:rPr>
                <w:rFonts w:cs="B Mitra" w:hint="cs"/>
                <w:sz w:val="24"/>
                <w:szCs w:val="24"/>
                <w:rtl/>
                <w:lang w:bidi="fa-IR"/>
              </w:rPr>
              <w:t>تاریخ تایید رئیس موسسه / مرکز آموزشی</w:t>
            </w:r>
          </w:p>
        </w:tc>
        <w:tc>
          <w:tcPr>
            <w:tcW w:w="5418" w:type="dxa"/>
          </w:tcPr>
          <w:p w:rsidR="00A35CAA" w:rsidRPr="0052393B" w:rsidRDefault="00A35CAA" w:rsidP="00A35CAA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A35CAA" w:rsidRPr="0052393B" w:rsidTr="00137DF6">
        <w:tc>
          <w:tcPr>
            <w:tcW w:w="3825" w:type="dxa"/>
          </w:tcPr>
          <w:p w:rsidR="00A35CAA" w:rsidRPr="00137DF6" w:rsidRDefault="00A35CAA" w:rsidP="00A35CAA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37DF6">
              <w:rPr>
                <w:rFonts w:cs="B Mitra" w:hint="cs"/>
                <w:sz w:val="24"/>
                <w:szCs w:val="24"/>
                <w:rtl/>
                <w:lang w:bidi="fa-IR"/>
              </w:rPr>
              <w:t>تاریخ مصوبه هیئت امنا (حسب مورد)</w:t>
            </w:r>
          </w:p>
        </w:tc>
        <w:tc>
          <w:tcPr>
            <w:tcW w:w="5418" w:type="dxa"/>
          </w:tcPr>
          <w:p w:rsidR="00A35CAA" w:rsidRPr="0052393B" w:rsidRDefault="00A35CAA" w:rsidP="00A35CAA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A35CAA" w:rsidRPr="0052393B" w:rsidTr="00137DF6">
        <w:tc>
          <w:tcPr>
            <w:tcW w:w="3825" w:type="dxa"/>
          </w:tcPr>
          <w:p w:rsidR="00A35CAA" w:rsidRPr="00137DF6" w:rsidRDefault="00A35CAA" w:rsidP="00A35CAA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37DF6">
              <w:rPr>
                <w:rFonts w:cs="B Mitra" w:hint="cs"/>
                <w:sz w:val="24"/>
                <w:szCs w:val="24"/>
                <w:rtl/>
                <w:lang w:bidi="fa-IR"/>
              </w:rPr>
              <w:t>ملاحظات</w:t>
            </w:r>
          </w:p>
        </w:tc>
        <w:tc>
          <w:tcPr>
            <w:tcW w:w="5418" w:type="dxa"/>
          </w:tcPr>
          <w:p w:rsidR="00A35CAA" w:rsidRPr="0052393B" w:rsidRDefault="00A35CAA" w:rsidP="00A35CAA">
            <w:pPr>
              <w:bidi/>
              <w:rPr>
                <w:rFonts w:cs="B Mitra"/>
                <w:rtl/>
                <w:lang w:bidi="fa-IR"/>
              </w:rPr>
            </w:pPr>
          </w:p>
        </w:tc>
      </w:tr>
    </w:tbl>
    <w:p w:rsidR="00722682" w:rsidRDefault="00722682" w:rsidP="0052393B">
      <w:pPr>
        <w:bidi/>
        <w:jc w:val="center"/>
        <w:rPr>
          <w:rtl/>
          <w:lang w:bidi="fa-IR"/>
        </w:rPr>
      </w:pPr>
    </w:p>
    <w:p w:rsidR="00EB0D16" w:rsidRPr="00EB0D16" w:rsidRDefault="00EB0D16" w:rsidP="00EB0D16">
      <w:pPr>
        <w:bidi/>
        <w:rPr>
          <w:rFonts w:cs="B Mitra"/>
          <w:lang w:bidi="fa-IR"/>
        </w:rPr>
      </w:pPr>
    </w:p>
    <w:p w:rsidR="0083127C" w:rsidRDefault="0083127C" w:rsidP="0083127C">
      <w:pPr>
        <w:bidi/>
        <w:rPr>
          <w:rFonts w:cs="B Mitra"/>
          <w:rtl/>
          <w:lang w:bidi="fa-IR"/>
        </w:rPr>
      </w:pPr>
    </w:p>
    <w:p w:rsidR="00A2648F" w:rsidRDefault="00A2648F" w:rsidP="00A2648F">
      <w:pPr>
        <w:bidi/>
        <w:rPr>
          <w:rFonts w:cs="B Mitra"/>
          <w:rtl/>
          <w:lang w:bidi="fa-IR"/>
        </w:rPr>
      </w:pPr>
    </w:p>
    <w:p w:rsidR="00700F06" w:rsidRDefault="00700F06" w:rsidP="00700F06">
      <w:pPr>
        <w:bidi/>
        <w:rPr>
          <w:rFonts w:cs="B Mitra" w:hint="cs"/>
          <w:rtl/>
          <w:lang w:bidi="fa-IR"/>
        </w:rPr>
      </w:pPr>
      <w:bookmarkStart w:id="0" w:name="_GoBack"/>
      <w:bookmarkEnd w:id="0"/>
    </w:p>
    <w:p w:rsidR="0083127C" w:rsidRDefault="0083127C" w:rsidP="0083127C">
      <w:pPr>
        <w:bidi/>
        <w:rPr>
          <w:rFonts w:cs="B Mitra"/>
          <w:rtl/>
          <w:lang w:bidi="fa-IR"/>
        </w:rPr>
      </w:pPr>
    </w:p>
    <w:p w:rsidR="00AE0D88" w:rsidRPr="00AE0D88" w:rsidRDefault="00096886" w:rsidP="00096886">
      <w:pPr>
        <w:bidi/>
        <w:jc w:val="center"/>
        <w:rPr>
          <w:rFonts w:asciiTheme="majorBidi" w:hAnsiTheme="majorBidi" w:cstheme="majorBidi"/>
          <w:lang w:bidi="fa-IR"/>
        </w:rPr>
      </w:pPr>
      <w:r w:rsidRPr="00AE0D88">
        <w:rPr>
          <w:rFonts w:asciiTheme="majorBidi" w:hAnsiTheme="majorBidi" w:cstheme="majorBidi"/>
          <w:b/>
          <w:bCs/>
          <w:noProof/>
          <w:rtl/>
          <w:lang w:bidi="fa-I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-548640</wp:posOffset>
            </wp:positionV>
            <wp:extent cx="987425" cy="511810"/>
            <wp:effectExtent l="0" t="0" r="3175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833"/>
                    <a:stretch/>
                  </pic:blipFill>
                  <pic:spPr bwMode="auto">
                    <a:xfrm rot="10800000">
                      <a:off x="0" y="0"/>
                      <a:ext cx="987552" cy="5120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E0D88" w:rsidRPr="00AE0D88">
        <w:rPr>
          <w:rFonts w:asciiTheme="majorBidi" w:hAnsiTheme="majorBidi" w:cstheme="majorBidi"/>
          <w:lang w:bidi="fa-IR"/>
        </w:rPr>
        <w:t>I</w:t>
      </w:r>
      <w:r w:rsidR="00AE0D88" w:rsidRPr="00AE0D88">
        <w:rPr>
          <w:rFonts w:asciiTheme="majorBidi" w:hAnsiTheme="majorBidi" w:cstheme="majorBidi"/>
          <w:sz w:val="20"/>
          <w:szCs w:val="20"/>
          <w:lang w:bidi="fa-IR"/>
        </w:rPr>
        <w:t>SLAMIC</w:t>
      </w:r>
      <w:r w:rsidR="00AE0D88" w:rsidRPr="00AE0D88">
        <w:rPr>
          <w:rFonts w:asciiTheme="majorBidi" w:hAnsiTheme="majorBidi" w:cstheme="majorBidi"/>
          <w:lang w:bidi="fa-IR"/>
        </w:rPr>
        <w:t xml:space="preserve"> R</w:t>
      </w:r>
      <w:r w:rsidR="00AE0D88" w:rsidRPr="00AE0D88">
        <w:rPr>
          <w:rFonts w:asciiTheme="majorBidi" w:hAnsiTheme="majorBidi" w:cstheme="majorBidi"/>
          <w:sz w:val="20"/>
          <w:szCs w:val="20"/>
          <w:lang w:bidi="fa-IR"/>
        </w:rPr>
        <w:t>EPUBLIC</w:t>
      </w:r>
      <w:r w:rsidR="00AE0D88" w:rsidRPr="00AE0D88">
        <w:rPr>
          <w:rFonts w:asciiTheme="majorBidi" w:hAnsiTheme="majorBidi" w:cstheme="majorBidi"/>
          <w:lang w:bidi="fa-IR"/>
        </w:rPr>
        <w:t xml:space="preserve"> IRAN</w:t>
      </w:r>
    </w:p>
    <w:p w:rsidR="00AE0D88" w:rsidRPr="00AE0D88" w:rsidRDefault="00AE0D88" w:rsidP="00430D33">
      <w:pPr>
        <w:spacing w:after="0" w:line="240" w:lineRule="auto"/>
        <w:jc w:val="center"/>
        <w:rPr>
          <w:rFonts w:asciiTheme="majorBidi" w:hAnsiTheme="majorBidi" w:cstheme="majorBidi"/>
          <w:lang w:bidi="fa-IR"/>
        </w:rPr>
      </w:pPr>
      <w:r w:rsidRPr="00AE0D88">
        <w:rPr>
          <w:rFonts w:asciiTheme="majorBidi" w:hAnsiTheme="majorBidi" w:cstheme="majorBidi"/>
          <w:lang w:bidi="fa-IR"/>
        </w:rPr>
        <w:t>Ministry of Sceince, Research &amp; Technology</w:t>
      </w:r>
    </w:p>
    <w:p w:rsidR="00AE0D88" w:rsidRDefault="00AE0D88" w:rsidP="00430D33">
      <w:pPr>
        <w:spacing w:after="0" w:line="240" w:lineRule="auto"/>
        <w:jc w:val="center"/>
        <w:rPr>
          <w:rFonts w:asciiTheme="majorBidi" w:hAnsiTheme="majorBidi" w:cstheme="majorBidi"/>
          <w:lang w:bidi="fa-IR"/>
        </w:rPr>
      </w:pPr>
      <w:r w:rsidRPr="00AE0D88">
        <w:rPr>
          <w:rFonts w:asciiTheme="majorBidi" w:hAnsiTheme="majorBidi" w:cstheme="majorBidi"/>
          <w:lang w:bidi="fa-IR"/>
        </w:rPr>
        <w:t>International Scentific Cooperation Center</w:t>
      </w:r>
    </w:p>
    <w:p w:rsidR="0053017B" w:rsidRDefault="0053017B" w:rsidP="00430D33">
      <w:pPr>
        <w:spacing w:after="0" w:line="240" w:lineRule="auto"/>
        <w:jc w:val="center"/>
        <w:rPr>
          <w:rFonts w:asciiTheme="majorBidi" w:hAnsiTheme="majorBidi" w:cstheme="majorBidi"/>
          <w:lang w:bidi="fa-IR"/>
        </w:rPr>
      </w:pPr>
    </w:p>
    <w:p w:rsidR="0053017B" w:rsidRPr="00EE779D" w:rsidRDefault="0053017B" w:rsidP="0053017B">
      <w:pPr>
        <w:spacing w:before="360" w:after="24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 w:rsidRPr="00EE779D">
        <w:rPr>
          <w:rFonts w:asciiTheme="majorBidi" w:hAnsiTheme="majorBidi" w:cstheme="majorBidi"/>
          <w:b/>
          <w:bCs/>
          <w:sz w:val="24"/>
          <w:szCs w:val="24"/>
          <w:lang w:bidi="fa-IR"/>
        </w:rPr>
        <w:t>ANNOUNCEMENT</w:t>
      </w:r>
    </w:p>
    <w:p w:rsidR="0053017B" w:rsidRPr="00EE779D" w:rsidRDefault="0053017B" w:rsidP="00430D3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 w:rsidRPr="00EE779D">
        <w:rPr>
          <w:rFonts w:asciiTheme="majorBidi" w:hAnsiTheme="majorBidi" w:cstheme="majorBidi"/>
          <w:b/>
          <w:bCs/>
          <w:sz w:val="24"/>
          <w:szCs w:val="24"/>
          <w:lang w:bidi="fa-IR"/>
        </w:rPr>
        <w:t>INTERNATIONAL CONFERENCE</w:t>
      </w:r>
    </w:p>
    <w:p w:rsidR="00280EAE" w:rsidRDefault="00280EAE" w:rsidP="00430D33">
      <w:pPr>
        <w:spacing w:after="0" w:line="240" w:lineRule="auto"/>
        <w:jc w:val="center"/>
        <w:rPr>
          <w:rFonts w:asciiTheme="majorBidi" w:hAnsiTheme="majorBidi" w:cstheme="majorBidi"/>
          <w:b/>
          <w:bCs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6435"/>
      </w:tblGrid>
      <w:tr w:rsidR="00280EAE" w:rsidTr="00885699">
        <w:trPr>
          <w:trHeight w:val="576"/>
        </w:trPr>
        <w:tc>
          <w:tcPr>
            <w:tcW w:w="2808" w:type="dxa"/>
            <w:vAlign w:val="center"/>
          </w:tcPr>
          <w:p w:rsidR="00280EAE" w:rsidRPr="002178BB" w:rsidRDefault="00280EAE" w:rsidP="0088569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2178BB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Title of Conference:</w:t>
            </w:r>
          </w:p>
        </w:tc>
        <w:tc>
          <w:tcPr>
            <w:tcW w:w="6435" w:type="dxa"/>
            <w:vAlign w:val="center"/>
          </w:tcPr>
          <w:p w:rsidR="00280EAE" w:rsidRPr="00A35CAA" w:rsidRDefault="00280EAE" w:rsidP="00885699">
            <w:pPr>
              <w:rPr>
                <w:rFonts w:asciiTheme="majorBidi" w:hAnsiTheme="majorBidi" w:cstheme="majorBidi"/>
                <w:b/>
                <w:bCs/>
                <w:color w:val="660033"/>
                <w:sz w:val="20"/>
                <w:szCs w:val="20"/>
                <w:lang w:bidi="fa-IR"/>
              </w:rPr>
            </w:pPr>
          </w:p>
        </w:tc>
      </w:tr>
      <w:tr w:rsidR="00A35CAA" w:rsidTr="00A91D0B">
        <w:trPr>
          <w:trHeight w:val="576"/>
        </w:trPr>
        <w:tc>
          <w:tcPr>
            <w:tcW w:w="2808" w:type="dxa"/>
            <w:vAlign w:val="center"/>
          </w:tcPr>
          <w:p w:rsidR="00A35CAA" w:rsidRPr="002178BB" w:rsidRDefault="00A35CAA" w:rsidP="00A35CA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2178BB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Date:</w:t>
            </w:r>
          </w:p>
        </w:tc>
        <w:tc>
          <w:tcPr>
            <w:tcW w:w="6435" w:type="dxa"/>
          </w:tcPr>
          <w:p w:rsidR="00A35CAA" w:rsidRPr="00A35CAA" w:rsidRDefault="00A35CAA" w:rsidP="00A35CAA">
            <w:pPr>
              <w:rPr>
                <w:rFonts w:asciiTheme="majorBidi" w:hAnsiTheme="majorBidi" w:cstheme="majorBidi"/>
                <w:b/>
                <w:bCs/>
                <w:color w:val="660033"/>
                <w:sz w:val="20"/>
                <w:szCs w:val="20"/>
                <w:lang w:bidi="fa-IR"/>
              </w:rPr>
            </w:pPr>
          </w:p>
        </w:tc>
      </w:tr>
      <w:tr w:rsidR="00A35CAA" w:rsidTr="00A91D0B">
        <w:trPr>
          <w:trHeight w:val="576"/>
        </w:trPr>
        <w:tc>
          <w:tcPr>
            <w:tcW w:w="2808" w:type="dxa"/>
            <w:vAlign w:val="center"/>
          </w:tcPr>
          <w:p w:rsidR="00A35CAA" w:rsidRPr="002178BB" w:rsidRDefault="00A35CAA" w:rsidP="00A35CA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2178BB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Place (Country &amp; City):</w:t>
            </w:r>
          </w:p>
        </w:tc>
        <w:tc>
          <w:tcPr>
            <w:tcW w:w="6435" w:type="dxa"/>
          </w:tcPr>
          <w:p w:rsidR="00A35CAA" w:rsidRPr="00A35CAA" w:rsidRDefault="00A35CAA" w:rsidP="00A35CAA">
            <w:pPr>
              <w:rPr>
                <w:rFonts w:asciiTheme="majorBidi" w:hAnsiTheme="majorBidi" w:cstheme="majorBidi"/>
                <w:b/>
                <w:bCs/>
                <w:color w:val="660033"/>
                <w:sz w:val="20"/>
                <w:szCs w:val="20"/>
                <w:lang w:bidi="fa-IR"/>
              </w:rPr>
            </w:pPr>
          </w:p>
        </w:tc>
      </w:tr>
      <w:tr w:rsidR="00A35CAA" w:rsidRPr="00A35CAA" w:rsidTr="00A91D0B">
        <w:trPr>
          <w:trHeight w:val="576"/>
        </w:trPr>
        <w:tc>
          <w:tcPr>
            <w:tcW w:w="2808" w:type="dxa"/>
            <w:vAlign w:val="center"/>
          </w:tcPr>
          <w:p w:rsidR="00A35CAA" w:rsidRPr="002178BB" w:rsidRDefault="00A35CAA" w:rsidP="00A35CA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Host Organizer:</w:t>
            </w:r>
          </w:p>
        </w:tc>
        <w:tc>
          <w:tcPr>
            <w:tcW w:w="6435" w:type="dxa"/>
          </w:tcPr>
          <w:p w:rsidR="00A35CAA" w:rsidRPr="00A35CAA" w:rsidRDefault="00A35CAA" w:rsidP="00700F06">
            <w:pPr>
              <w:rPr>
                <w:rFonts w:asciiTheme="majorBidi" w:hAnsiTheme="majorBidi" w:cstheme="majorBidi"/>
                <w:b/>
                <w:bCs/>
                <w:color w:val="660033"/>
                <w:sz w:val="20"/>
                <w:szCs w:val="20"/>
                <w:lang w:bidi="fa-IR"/>
              </w:rPr>
            </w:pPr>
          </w:p>
        </w:tc>
      </w:tr>
      <w:tr w:rsidR="00A35CAA" w:rsidTr="00A91D0B">
        <w:trPr>
          <w:trHeight w:val="576"/>
        </w:trPr>
        <w:tc>
          <w:tcPr>
            <w:tcW w:w="2808" w:type="dxa"/>
            <w:vAlign w:val="center"/>
          </w:tcPr>
          <w:p w:rsidR="00A35CAA" w:rsidRPr="002178BB" w:rsidRDefault="00A35CAA" w:rsidP="00A35CA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Website:</w:t>
            </w:r>
          </w:p>
        </w:tc>
        <w:tc>
          <w:tcPr>
            <w:tcW w:w="6435" w:type="dxa"/>
          </w:tcPr>
          <w:p w:rsidR="00A35CAA" w:rsidRPr="00A35CAA" w:rsidRDefault="00A35CAA" w:rsidP="00A35CAA">
            <w:pPr>
              <w:rPr>
                <w:rFonts w:asciiTheme="majorBidi" w:hAnsiTheme="majorBidi" w:cstheme="majorBidi"/>
                <w:b/>
                <w:bCs/>
                <w:color w:val="660033"/>
                <w:sz w:val="20"/>
                <w:szCs w:val="20"/>
                <w:lang w:bidi="fa-IR"/>
              </w:rPr>
            </w:pPr>
          </w:p>
        </w:tc>
      </w:tr>
      <w:tr w:rsidR="00A35CAA" w:rsidTr="00A91D0B">
        <w:trPr>
          <w:trHeight w:val="576"/>
        </w:trPr>
        <w:tc>
          <w:tcPr>
            <w:tcW w:w="2808" w:type="dxa"/>
            <w:vAlign w:val="center"/>
          </w:tcPr>
          <w:p w:rsidR="00A35CAA" w:rsidRDefault="00A35CAA" w:rsidP="00A35CA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Tel:</w:t>
            </w:r>
          </w:p>
        </w:tc>
        <w:tc>
          <w:tcPr>
            <w:tcW w:w="6435" w:type="dxa"/>
          </w:tcPr>
          <w:p w:rsidR="00A35CAA" w:rsidRPr="00A35CAA" w:rsidRDefault="00A35CAA" w:rsidP="00700F06">
            <w:pPr>
              <w:rPr>
                <w:rFonts w:asciiTheme="majorBidi" w:hAnsiTheme="majorBidi" w:cstheme="majorBidi"/>
                <w:b/>
                <w:bCs/>
                <w:color w:val="660033"/>
                <w:sz w:val="20"/>
                <w:szCs w:val="20"/>
                <w:lang w:bidi="fa-IR"/>
              </w:rPr>
            </w:pPr>
          </w:p>
        </w:tc>
      </w:tr>
      <w:tr w:rsidR="00A35CAA" w:rsidTr="00A91D0B">
        <w:trPr>
          <w:trHeight w:val="576"/>
        </w:trPr>
        <w:tc>
          <w:tcPr>
            <w:tcW w:w="2808" w:type="dxa"/>
            <w:vAlign w:val="center"/>
          </w:tcPr>
          <w:p w:rsidR="00A35CAA" w:rsidRDefault="00A35CAA" w:rsidP="00A35CA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Fax:</w:t>
            </w:r>
          </w:p>
        </w:tc>
        <w:tc>
          <w:tcPr>
            <w:tcW w:w="6435" w:type="dxa"/>
          </w:tcPr>
          <w:p w:rsidR="00A35CAA" w:rsidRPr="00A35CAA" w:rsidRDefault="00A35CAA" w:rsidP="00A35CAA">
            <w:pPr>
              <w:rPr>
                <w:rFonts w:asciiTheme="majorBidi" w:hAnsiTheme="majorBidi" w:cstheme="majorBidi"/>
                <w:b/>
                <w:bCs/>
                <w:color w:val="660033"/>
                <w:sz w:val="20"/>
                <w:szCs w:val="20"/>
                <w:lang w:bidi="fa-IR"/>
              </w:rPr>
            </w:pPr>
          </w:p>
        </w:tc>
      </w:tr>
      <w:tr w:rsidR="00A35CAA" w:rsidTr="00A91D0B">
        <w:trPr>
          <w:trHeight w:val="576"/>
        </w:trPr>
        <w:tc>
          <w:tcPr>
            <w:tcW w:w="2808" w:type="dxa"/>
            <w:vAlign w:val="center"/>
          </w:tcPr>
          <w:p w:rsidR="00A35CAA" w:rsidRDefault="00A35CAA" w:rsidP="00A35CA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Email:</w:t>
            </w:r>
          </w:p>
        </w:tc>
        <w:tc>
          <w:tcPr>
            <w:tcW w:w="6435" w:type="dxa"/>
          </w:tcPr>
          <w:p w:rsidR="00A35CAA" w:rsidRPr="00A35CAA" w:rsidRDefault="00A35CAA" w:rsidP="00A35CAA">
            <w:pPr>
              <w:rPr>
                <w:rFonts w:asciiTheme="majorBidi" w:hAnsiTheme="majorBidi" w:cstheme="majorBidi"/>
                <w:b/>
                <w:bCs/>
                <w:color w:val="660033"/>
                <w:sz w:val="20"/>
                <w:szCs w:val="20"/>
                <w:lang w:bidi="fa-IR"/>
              </w:rPr>
            </w:pPr>
          </w:p>
        </w:tc>
      </w:tr>
    </w:tbl>
    <w:p w:rsidR="00280EAE" w:rsidRPr="0053017B" w:rsidRDefault="00280EAE" w:rsidP="00430D33">
      <w:pPr>
        <w:spacing w:after="0" w:line="240" w:lineRule="auto"/>
        <w:jc w:val="center"/>
        <w:rPr>
          <w:rFonts w:asciiTheme="majorBidi" w:hAnsiTheme="majorBidi" w:cstheme="majorBidi"/>
          <w:b/>
          <w:bCs/>
          <w:rtl/>
          <w:lang w:bidi="fa-IR"/>
        </w:rPr>
      </w:pPr>
    </w:p>
    <w:p w:rsidR="0083127C" w:rsidRPr="0083127C" w:rsidRDefault="0083127C" w:rsidP="0083127C">
      <w:pPr>
        <w:bidi/>
        <w:rPr>
          <w:rFonts w:cs="B Mitra"/>
          <w:lang w:bidi="fa-IR"/>
        </w:rPr>
      </w:pPr>
    </w:p>
    <w:p w:rsidR="00B606BF" w:rsidRDefault="00B606BF" w:rsidP="00B606BF">
      <w:pPr>
        <w:bidi/>
        <w:rPr>
          <w:rFonts w:cs="B Mitra"/>
          <w:rtl/>
          <w:lang w:bidi="fa-IR"/>
        </w:rPr>
      </w:pPr>
    </w:p>
    <w:sectPr w:rsidR="00B606BF" w:rsidSect="00A266D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AD3" w:rsidRDefault="00240AD3" w:rsidP="00AE0D88">
      <w:pPr>
        <w:spacing w:after="0" w:line="240" w:lineRule="auto"/>
      </w:pPr>
      <w:r>
        <w:separator/>
      </w:r>
    </w:p>
  </w:endnote>
  <w:endnote w:type="continuationSeparator" w:id="0">
    <w:p w:rsidR="00240AD3" w:rsidRDefault="00240AD3" w:rsidP="00AE0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Zar">
    <w:altName w:val="Times New Roman"/>
    <w:panose1 w:val="00000000000000000000"/>
    <w:charset w:val="00"/>
    <w:family w:val="roman"/>
    <w:notTrueType/>
    <w:pitch w:val="default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AD3" w:rsidRDefault="00240AD3" w:rsidP="00AE0D88">
      <w:pPr>
        <w:spacing w:after="0" w:line="240" w:lineRule="auto"/>
      </w:pPr>
      <w:r>
        <w:separator/>
      </w:r>
    </w:p>
  </w:footnote>
  <w:footnote w:type="continuationSeparator" w:id="0">
    <w:p w:rsidR="00240AD3" w:rsidRDefault="00240AD3" w:rsidP="00AE0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5E16B7"/>
    <w:multiLevelType w:val="hybridMultilevel"/>
    <w:tmpl w:val="5E3ED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B80C21"/>
    <w:multiLevelType w:val="hybridMultilevel"/>
    <w:tmpl w:val="565EEEA0"/>
    <w:lvl w:ilvl="0" w:tplc="3634C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00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186004"/>
    <w:multiLevelType w:val="multilevel"/>
    <w:tmpl w:val="77C2D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CF8"/>
    <w:rsid w:val="00015260"/>
    <w:rsid w:val="00051711"/>
    <w:rsid w:val="00086561"/>
    <w:rsid w:val="00096886"/>
    <w:rsid w:val="000E6DD4"/>
    <w:rsid w:val="00137DF6"/>
    <w:rsid w:val="001516AC"/>
    <w:rsid w:val="00155EE8"/>
    <w:rsid w:val="0018077D"/>
    <w:rsid w:val="001A3A24"/>
    <w:rsid w:val="001A5D1C"/>
    <w:rsid w:val="001A7B13"/>
    <w:rsid w:val="001E6753"/>
    <w:rsid w:val="002178BB"/>
    <w:rsid w:val="00221FF9"/>
    <w:rsid w:val="00231CD6"/>
    <w:rsid w:val="0023607A"/>
    <w:rsid w:val="00240AD3"/>
    <w:rsid w:val="00250203"/>
    <w:rsid w:val="00280EAE"/>
    <w:rsid w:val="002A19ED"/>
    <w:rsid w:val="002B4D7B"/>
    <w:rsid w:val="002B5091"/>
    <w:rsid w:val="0030778F"/>
    <w:rsid w:val="00311790"/>
    <w:rsid w:val="003353F1"/>
    <w:rsid w:val="003C1CF8"/>
    <w:rsid w:val="003C4F51"/>
    <w:rsid w:val="003D4ED3"/>
    <w:rsid w:val="00430D33"/>
    <w:rsid w:val="004404AB"/>
    <w:rsid w:val="00464B74"/>
    <w:rsid w:val="00465E0E"/>
    <w:rsid w:val="004864D0"/>
    <w:rsid w:val="00500A96"/>
    <w:rsid w:val="0052393B"/>
    <w:rsid w:val="0053017B"/>
    <w:rsid w:val="005453DA"/>
    <w:rsid w:val="00567ECD"/>
    <w:rsid w:val="00592ADD"/>
    <w:rsid w:val="005C203D"/>
    <w:rsid w:val="006656B2"/>
    <w:rsid w:val="006741EF"/>
    <w:rsid w:val="006A46F7"/>
    <w:rsid w:val="006E150F"/>
    <w:rsid w:val="007009BF"/>
    <w:rsid w:val="00700F06"/>
    <w:rsid w:val="00707785"/>
    <w:rsid w:val="0071783A"/>
    <w:rsid w:val="00722682"/>
    <w:rsid w:val="007E3D52"/>
    <w:rsid w:val="00807819"/>
    <w:rsid w:val="0081219E"/>
    <w:rsid w:val="00830709"/>
    <w:rsid w:val="0083127C"/>
    <w:rsid w:val="00846067"/>
    <w:rsid w:val="00885699"/>
    <w:rsid w:val="0089270D"/>
    <w:rsid w:val="00892915"/>
    <w:rsid w:val="008A5BDE"/>
    <w:rsid w:val="008D0274"/>
    <w:rsid w:val="008E4C30"/>
    <w:rsid w:val="00925504"/>
    <w:rsid w:val="00940008"/>
    <w:rsid w:val="00993069"/>
    <w:rsid w:val="009A7CEE"/>
    <w:rsid w:val="009E1B32"/>
    <w:rsid w:val="00A1093C"/>
    <w:rsid w:val="00A23B2C"/>
    <w:rsid w:val="00A2648F"/>
    <w:rsid w:val="00A266D4"/>
    <w:rsid w:val="00A35CAA"/>
    <w:rsid w:val="00A37B1E"/>
    <w:rsid w:val="00A40E07"/>
    <w:rsid w:val="00A667DE"/>
    <w:rsid w:val="00A73CA7"/>
    <w:rsid w:val="00A76381"/>
    <w:rsid w:val="00AA6E86"/>
    <w:rsid w:val="00AE0D88"/>
    <w:rsid w:val="00AE6C36"/>
    <w:rsid w:val="00B31C64"/>
    <w:rsid w:val="00B34A9C"/>
    <w:rsid w:val="00B606BF"/>
    <w:rsid w:val="00B92951"/>
    <w:rsid w:val="00BB61C6"/>
    <w:rsid w:val="00C00FF2"/>
    <w:rsid w:val="00C72374"/>
    <w:rsid w:val="00C80062"/>
    <w:rsid w:val="00C96534"/>
    <w:rsid w:val="00CA23E7"/>
    <w:rsid w:val="00CB7B59"/>
    <w:rsid w:val="00D339F3"/>
    <w:rsid w:val="00D36019"/>
    <w:rsid w:val="00D7694C"/>
    <w:rsid w:val="00D81E4A"/>
    <w:rsid w:val="00D868FB"/>
    <w:rsid w:val="00DC17A4"/>
    <w:rsid w:val="00DC484C"/>
    <w:rsid w:val="00DC7D55"/>
    <w:rsid w:val="00E034B8"/>
    <w:rsid w:val="00E219AC"/>
    <w:rsid w:val="00E40E61"/>
    <w:rsid w:val="00E431D8"/>
    <w:rsid w:val="00EB0D16"/>
    <w:rsid w:val="00EB4969"/>
    <w:rsid w:val="00EB540E"/>
    <w:rsid w:val="00EC1F43"/>
    <w:rsid w:val="00EE779D"/>
    <w:rsid w:val="00EF7484"/>
    <w:rsid w:val="00F010E6"/>
    <w:rsid w:val="00F05152"/>
    <w:rsid w:val="00F22022"/>
    <w:rsid w:val="00F26EAD"/>
    <w:rsid w:val="00F95BD5"/>
    <w:rsid w:val="00FC10B6"/>
    <w:rsid w:val="00FC56E5"/>
    <w:rsid w:val="00FD2000"/>
    <w:rsid w:val="00FE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6656685-F7D2-40FD-8FB3-E19A7F573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0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1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50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0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D88"/>
  </w:style>
  <w:style w:type="paragraph" w:styleId="Footer">
    <w:name w:val="footer"/>
    <w:basedOn w:val="Normal"/>
    <w:link w:val="FooterChar"/>
    <w:uiPriority w:val="99"/>
    <w:unhideWhenUsed/>
    <w:rsid w:val="00AE0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D88"/>
  </w:style>
  <w:style w:type="character" w:customStyle="1" w:styleId="apple-converted-space">
    <w:name w:val="apple-converted-space"/>
    <w:basedOn w:val="DefaultParagraphFont"/>
    <w:rsid w:val="00807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hashemifar</dc:creator>
  <cp:lastModifiedBy>p</cp:lastModifiedBy>
  <cp:revision>2</cp:revision>
  <cp:lastPrinted>2016-03-08T12:17:00Z</cp:lastPrinted>
  <dcterms:created xsi:type="dcterms:W3CDTF">2017-06-11T06:54:00Z</dcterms:created>
  <dcterms:modified xsi:type="dcterms:W3CDTF">2017-06-11T06:54:00Z</dcterms:modified>
</cp:coreProperties>
</file>