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8308" w14:textId="77777777" w:rsidR="00DF71E1" w:rsidRPr="00BF1E38" w:rsidRDefault="00DF71E1" w:rsidP="00BF1E38">
      <w:pPr>
        <w:widowControl w:val="0"/>
        <w:tabs>
          <w:tab w:val="right" w:pos="282"/>
        </w:tabs>
        <w:bidi/>
        <w:spacing w:line="312" w:lineRule="auto"/>
        <w:ind w:left="142"/>
        <w:jc w:val="center"/>
        <w:rPr>
          <w:rFonts w:cs="B Nazanin"/>
          <w:b/>
          <w:bCs/>
          <w:color w:val="0D0D0D" w:themeColor="text1" w:themeTint="F2"/>
          <w:sz w:val="28"/>
          <w:szCs w:val="28"/>
          <w:rtl/>
          <w:lang w:bidi="fa-IR"/>
        </w:rPr>
      </w:pPr>
      <w:bookmarkStart w:id="0" w:name="_GoBack"/>
      <w:bookmarkEnd w:id="0"/>
      <w:r w:rsidRPr="00BF1E38">
        <w:rPr>
          <w:rFonts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ملاحظات اخلاقی کار با حیوانات آزمایشگاهی </w:t>
      </w:r>
      <w:r w:rsidR="00F2497A" w:rsidRPr="00BF1E38">
        <w:rPr>
          <w:rFonts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>در امور علمی</w:t>
      </w:r>
    </w:p>
    <w:p w14:paraId="2C427464" w14:textId="77777777" w:rsidR="00ED1DFA" w:rsidRPr="00ED1DFA" w:rsidRDefault="00ED1DFA" w:rsidP="00A878AE">
      <w:pPr>
        <w:widowControl w:val="0"/>
        <w:tabs>
          <w:tab w:val="right" w:pos="282"/>
        </w:tabs>
        <w:bidi/>
        <w:spacing w:line="312" w:lineRule="auto"/>
        <w:ind w:left="142"/>
        <w:jc w:val="both"/>
        <w:rPr>
          <w:rFonts w:cs="B Nazanin"/>
          <w:b/>
          <w:bCs/>
          <w:color w:val="0D0D0D" w:themeColor="text1" w:themeTint="F2"/>
          <w:rtl/>
          <w:lang w:bidi="fa-IR"/>
        </w:rPr>
      </w:pPr>
      <w:r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با توجه  به اهمیت  </w:t>
      </w:r>
      <w:r w:rsidRPr="00ED1DFA">
        <w:rPr>
          <w:rFonts w:cs="B Nazanin" w:hint="cs"/>
          <w:b/>
          <w:bCs/>
          <w:color w:val="000000"/>
          <w:rtl/>
        </w:rPr>
        <w:t>استفاده از حیوانات آزمایشگاهی در امور علمی و</w:t>
      </w:r>
      <w:r>
        <w:rPr>
          <w:rFonts w:cs="B Nazanin" w:hint="cs"/>
          <w:b/>
          <w:bCs/>
          <w:color w:val="000000"/>
          <w:rtl/>
        </w:rPr>
        <w:t xml:space="preserve"> نقش</w:t>
      </w:r>
      <w:r w:rsidRPr="00ED1DFA">
        <w:rPr>
          <w:rFonts w:cs="B Nazanin" w:hint="cs"/>
          <w:b/>
          <w:bCs/>
          <w:color w:val="000000"/>
          <w:rtl/>
        </w:rPr>
        <w:t xml:space="preserve"> مهم آن در توسعه دانش بشر، با وجود پیشرفت</w:t>
      </w:r>
      <w:r>
        <w:rPr>
          <w:rFonts w:cs="B Nazanin" w:hint="cs"/>
          <w:b/>
          <w:bCs/>
          <w:color w:val="000000"/>
          <w:rtl/>
        </w:rPr>
        <w:t>‌</w:t>
      </w:r>
      <w:r w:rsidRPr="00ED1DFA">
        <w:rPr>
          <w:rFonts w:cs="B Nazanin" w:hint="cs"/>
          <w:b/>
          <w:bCs/>
          <w:color w:val="000000"/>
          <w:rtl/>
        </w:rPr>
        <w:t>های صورت</w:t>
      </w:r>
      <w:r>
        <w:rPr>
          <w:rFonts w:cs="B Nazanin" w:hint="cs"/>
          <w:b/>
          <w:bCs/>
          <w:color w:val="000000"/>
          <w:rtl/>
        </w:rPr>
        <w:t xml:space="preserve">‌ </w:t>
      </w:r>
      <w:r w:rsidRPr="00ED1DFA">
        <w:rPr>
          <w:rFonts w:cs="B Nazanin" w:hint="cs"/>
          <w:b/>
          <w:bCs/>
          <w:color w:val="000000"/>
          <w:rtl/>
        </w:rPr>
        <w:t>گرفته در به</w:t>
      </w:r>
      <w:r>
        <w:rPr>
          <w:rFonts w:cs="B Nazanin" w:hint="cs"/>
          <w:b/>
          <w:bCs/>
          <w:color w:val="000000"/>
          <w:rtl/>
        </w:rPr>
        <w:t>‌</w:t>
      </w:r>
      <w:r w:rsidRPr="00ED1DFA">
        <w:rPr>
          <w:rFonts w:cs="B Nazanin" w:hint="cs"/>
          <w:b/>
          <w:bCs/>
          <w:color w:val="000000"/>
          <w:rtl/>
        </w:rPr>
        <w:t>کارگیری روش</w:t>
      </w:r>
      <w:r>
        <w:rPr>
          <w:rFonts w:cs="B Nazanin" w:hint="cs"/>
          <w:b/>
          <w:bCs/>
          <w:color w:val="000000"/>
          <w:rtl/>
        </w:rPr>
        <w:t>‌</w:t>
      </w:r>
      <w:r w:rsidRPr="00ED1DFA">
        <w:rPr>
          <w:rFonts w:cs="B Nazanin" w:hint="cs"/>
          <w:b/>
          <w:bCs/>
          <w:color w:val="000000"/>
          <w:rtl/>
        </w:rPr>
        <w:t xml:space="preserve">های جایگزین، و با عنایت به </w:t>
      </w:r>
      <w:r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>تشکیل کمیته اخلاق در کار با حیوانات آزمایشگاهی در دانشگاه صنعتی اصفهان</w:t>
      </w:r>
      <w:r w:rsidR="00A878AE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، </w:t>
      </w:r>
      <w:r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خواهشمند است </w:t>
      </w:r>
      <w:r w:rsidR="00A878AE" w:rsidRPr="00707190">
        <w:rPr>
          <w:rFonts w:cs="B Nazanin" w:hint="cs"/>
          <w:b/>
          <w:bCs/>
          <w:color w:val="0D0D0D" w:themeColor="text1" w:themeTint="F2"/>
          <w:rtl/>
          <w:lang w:bidi="fa-IR"/>
        </w:rPr>
        <w:t>ملاحظات</w:t>
      </w:r>
      <w:r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ذیل در طرح یا پروپوزال ارسالی به این کمیته مدنظر محققین محترم دانشگاه قرار گیرد.</w:t>
      </w:r>
      <w:r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</w:t>
      </w:r>
    </w:p>
    <w:p w14:paraId="0C77F9CC" w14:textId="77777777" w:rsidR="00ED1DFA" w:rsidRPr="00ED1DFA" w:rsidRDefault="00707190" w:rsidP="00ED1DFA">
      <w:pPr>
        <w:pStyle w:val="ListParagraph"/>
        <w:widowControl w:val="0"/>
        <w:numPr>
          <w:ilvl w:val="0"/>
          <w:numId w:val="1"/>
        </w:numPr>
        <w:tabs>
          <w:tab w:val="right" w:pos="282"/>
        </w:tabs>
        <w:bidi/>
        <w:spacing w:line="312" w:lineRule="auto"/>
        <w:jc w:val="both"/>
        <w:rPr>
          <w:rFonts w:cs="B Nazanin"/>
          <w:b/>
          <w:bCs/>
          <w:color w:val="000000"/>
          <w:rtl/>
        </w:rPr>
      </w:pPr>
      <w:r w:rsidRPr="00ED1DFA">
        <w:rPr>
          <w:rFonts w:cs="B Nazanin" w:hint="cs"/>
          <w:b/>
          <w:bCs/>
          <w:color w:val="000000"/>
          <w:rtl/>
        </w:rPr>
        <w:t>اگر مطالعه</w:t>
      </w:r>
      <w:r w:rsidR="00ED1DFA" w:rsidRPr="00ED1DFA">
        <w:rPr>
          <w:rFonts w:cs="B Nazanin" w:hint="cs"/>
          <w:b/>
          <w:bCs/>
          <w:color w:val="000000"/>
          <w:rtl/>
        </w:rPr>
        <w:t>‌ای</w:t>
      </w:r>
      <w:r w:rsidRPr="00ED1DFA">
        <w:rPr>
          <w:rFonts w:cs="B Nazanin" w:hint="cs"/>
          <w:b/>
          <w:bCs/>
          <w:color w:val="000000"/>
          <w:rtl/>
        </w:rPr>
        <w:t xml:space="preserve"> نیازمند استفاده از حیوانات آزمایشگاهی است، در بخش روش اجرای </w:t>
      </w:r>
      <w:r w:rsidR="00F2497A" w:rsidRPr="00ED1DFA">
        <w:rPr>
          <w:rFonts w:cs="B Nazanin" w:hint="cs"/>
          <w:b/>
          <w:bCs/>
          <w:color w:val="000000"/>
          <w:rtl/>
        </w:rPr>
        <w:t>طرح یا پروپوزال</w:t>
      </w:r>
      <w:r w:rsidR="00ED1DFA" w:rsidRPr="00ED1DFA">
        <w:rPr>
          <w:rFonts w:cs="B Nazanin" w:hint="cs"/>
          <w:b/>
          <w:bCs/>
          <w:color w:val="000000"/>
          <w:rtl/>
        </w:rPr>
        <w:t xml:space="preserve">  قسمتی با عنوان</w:t>
      </w:r>
      <w:r w:rsidR="005908B8">
        <w:rPr>
          <w:rFonts w:cs="B Nazanin" w:hint="cs"/>
          <w:b/>
          <w:bCs/>
          <w:color w:val="000000"/>
          <w:rtl/>
        </w:rPr>
        <w:t xml:space="preserve"> </w:t>
      </w:r>
      <w:r w:rsidR="005908B8">
        <w:rPr>
          <w:rFonts w:cs="Times New Roman" w:hint="cs"/>
          <w:b/>
          <w:bCs/>
          <w:color w:val="000000"/>
          <w:rtl/>
        </w:rPr>
        <w:t>"</w:t>
      </w:r>
      <w:r w:rsidR="00ED1DFA" w:rsidRPr="00ED1DFA">
        <w:rPr>
          <w:rFonts w:cs="B Nazanin" w:hint="cs"/>
          <w:b/>
          <w:bCs/>
          <w:color w:val="000000"/>
          <w:rtl/>
        </w:rPr>
        <w:t xml:space="preserve"> ملاحظات اخلاقی کار با حیوانات آزمایشگاهی</w:t>
      </w:r>
      <w:r w:rsidR="005908B8">
        <w:rPr>
          <w:rFonts w:cs="Times New Roman" w:hint="cs"/>
          <w:b/>
          <w:bCs/>
          <w:color w:val="000000"/>
          <w:rtl/>
        </w:rPr>
        <w:t>"</w:t>
      </w:r>
      <w:r w:rsidR="00ED1DFA" w:rsidRPr="00ED1DFA">
        <w:rPr>
          <w:rFonts w:cs="B Nazanin" w:hint="cs"/>
          <w:b/>
          <w:bCs/>
          <w:color w:val="000000"/>
          <w:rtl/>
        </w:rPr>
        <w:t xml:space="preserve"> اضافه شود.</w:t>
      </w:r>
    </w:p>
    <w:p w14:paraId="71B6B5F0" w14:textId="77777777" w:rsidR="00A878AE" w:rsidRDefault="00A878AE" w:rsidP="00A878AE">
      <w:pPr>
        <w:pStyle w:val="ListParagraph"/>
        <w:widowControl w:val="0"/>
        <w:numPr>
          <w:ilvl w:val="0"/>
          <w:numId w:val="1"/>
        </w:numPr>
        <w:tabs>
          <w:tab w:val="right" w:pos="282"/>
        </w:tabs>
        <w:bidi/>
        <w:spacing w:line="312" w:lineRule="auto"/>
        <w:jc w:val="both"/>
        <w:rPr>
          <w:rFonts w:cs="B Nazanin"/>
          <w:b/>
          <w:bCs/>
          <w:color w:val="0D0D0D" w:themeColor="text1" w:themeTint="F2"/>
          <w:lang w:bidi="fa-IR"/>
        </w:rPr>
      </w:pPr>
      <w:r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معرفی </w:t>
      </w:r>
      <w:r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>گونه حیوانی، تعداد گروه‌ها  و تعداد مورد نیاز در هر گروه و نحوه تهیه و انتقا</w:t>
      </w:r>
      <w:r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ل ذکر شود. </w:t>
      </w:r>
    </w:p>
    <w:p w14:paraId="096EA630" w14:textId="77777777" w:rsidR="005908B8" w:rsidRDefault="00D02A21" w:rsidP="00A878AE">
      <w:pPr>
        <w:pStyle w:val="ListParagraph"/>
        <w:widowControl w:val="0"/>
        <w:numPr>
          <w:ilvl w:val="0"/>
          <w:numId w:val="1"/>
        </w:numPr>
        <w:tabs>
          <w:tab w:val="right" w:pos="282"/>
        </w:tabs>
        <w:bidi/>
        <w:spacing w:line="312" w:lineRule="auto"/>
        <w:jc w:val="both"/>
        <w:rPr>
          <w:rFonts w:cs="B Nazanin"/>
          <w:b/>
          <w:bCs/>
          <w:color w:val="0D0D0D" w:themeColor="text1" w:themeTint="F2"/>
          <w:lang w:bidi="fa-IR"/>
        </w:rPr>
      </w:pPr>
      <w:r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</w:t>
      </w:r>
      <w:r w:rsidR="00A878AE" w:rsidRPr="00707190">
        <w:rPr>
          <w:rFonts w:cs="B Nazanin" w:hint="cs"/>
          <w:b/>
          <w:bCs/>
          <w:color w:val="0D0D0D" w:themeColor="text1" w:themeTint="F2"/>
          <w:rtl/>
          <w:lang w:bidi="fa-IR"/>
        </w:rPr>
        <w:t>رعایت شرایط استاندارد نگهداری</w:t>
      </w:r>
      <w:r w:rsidR="00A878AE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حیوان</w:t>
      </w:r>
      <w:r w:rsidR="00A878AE"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</w:t>
      </w:r>
      <w:r w:rsidR="00A878AE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توصیف شود و مواردی همچون </w:t>
      </w:r>
      <w:r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>محل انجام آزمایش،</w:t>
      </w:r>
      <w:r w:rsidR="00707190"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</w:t>
      </w:r>
      <w:r w:rsidR="00A878AE">
        <w:rPr>
          <w:rFonts w:cs="B Nazanin" w:hint="cs"/>
          <w:b/>
          <w:bCs/>
          <w:color w:val="0D0D0D" w:themeColor="text1" w:themeTint="F2"/>
          <w:rtl/>
          <w:lang w:bidi="fa-IR"/>
        </w:rPr>
        <w:t>محل و شرایط نگهداری و تغذیه بیان شود.</w:t>
      </w:r>
    </w:p>
    <w:p w14:paraId="74EA256C" w14:textId="77777777" w:rsidR="00A878AE" w:rsidRDefault="00A878AE" w:rsidP="00492D21">
      <w:pPr>
        <w:pStyle w:val="ListParagraph"/>
        <w:widowControl w:val="0"/>
        <w:numPr>
          <w:ilvl w:val="0"/>
          <w:numId w:val="1"/>
        </w:numPr>
        <w:tabs>
          <w:tab w:val="right" w:pos="282"/>
        </w:tabs>
        <w:bidi/>
        <w:spacing w:line="312" w:lineRule="auto"/>
        <w:jc w:val="both"/>
        <w:rPr>
          <w:rFonts w:cs="B Nazanin"/>
          <w:b/>
          <w:bCs/>
          <w:color w:val="0D0D0D" w:themeColor="text1" w:themeTint="F2"/>
          <w:lang w:bidi="fa-IR"/>
        </w:rPr>
      </w:pPr>
      <w:r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شرح اقدامات پیش بینی شده برای ارزیابی سلامتی حیوان در زمان ورود و طول دوره آزمایش به منظور </w:t>
      </w:r>
      <w:r w:rsidR="00492D21">
        <w:rPr>
          <w:rFonts w:cs="B Nazanin" w:hint="cs"/>
          <w:b/>
          <w:bCs/>
          <w:color w:val="0D0D0D" w:themeColor="text1" w:themeTint="F2"/>
          <w:rtl/>
          <w:lang w:bidi="fa-IR"/>
        </w:rPr>
        <w:t>عدم</w:t>
      </w:r>
      <w:r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استفاده از </w:t>
      </w:r>
      <w:r w:rsidRPr="00707190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حیوان </w:t>
      </w:r>
      <w:r>
        <w:rPr>
          <w:rFonts w:cs="B Nazanin" w:hint="cs"/>
          <w:b/>
          <w:bCs/>
          <w:color w:val="0D0D0D" w:themeColor="text1" w:themeTint="F2"/>
          <w:rtl/>
          <w:lang w:bidi="fa-IR"/>
        </w:rPr>
        <w:t>مبتلا به</w:t>
      </w:r>
      <w:r w:rsidRPr="00707190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</w:t>
      </w:r>
      <w:r>
        <w:rPr>
          <w:rFonts w:cs="B Nazanin" w:hint="cs"/>
          <w:b/>
          <w:bCs/>
          <w:color w:val="0D0D0D" w:themeColor="text1" w:themeTint="F2"/>
          <w:rtl/>
          <w:lang w:bidi="fa-IR"/>
        </w:rPr>
        <w:t>بیماری.</w:t>
      </w:r>
    </w:p>
    <w:p w14:paraId="55AAA3F5" w14:textId="77777777" w:rsidR="00A878AE" w:rsidRDefault="00707190" w:rsidP="00A878AE">
      <w:pPr>
        <w:pStyle w:val="ListParagraph"/>
        <w:widowControl w:val="0"/>
        <w:numPr>
          <w:ilvl w:val="0"/>
          <w:numId w:val="1"/>
        </w:numPr>
        <w:tabs>
          <w:tab w:val="right" w:pos="282"/>
        </w:tabs>
        <w:bidi/>
        <w:spacing w:line="312" w:lineRule="auto"/>
        <w:jc w:val="both"/>
        <w:rPr>
          <w:rFonts w:cs="B Nazanin"/>
          <w:b/>
          <w:bCs/>
          <w:color w:val="0D0D0D" w:themeColor="text1" w:themeTint="F2"/>
          <w:lang w:bidi="fa-IR"/>
        </w:rPr>
      </w:pPr>
      <w:r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>شرح کامل اقداماتی که در هر گروه انجام می</w:t>
      </w:r>
      <w:r w:rsidR="00A878AE">
        <w:rPr>
          <w:rFonts w:cs="B Nazanin" w:hint="cs"/>
          <w:b/>
          <w:bCs/>
          <w:color w:val="0D0D0D" w:themeColor="text1" w:themeTint="F2"/>
          <w:rtl/>
          <w:lang w:bidi="fa-IR"/>
        </w:rPr>
        <w:t>‌</w:t>
      </w:r>
      <w:r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شود شامل دوزاژ دقیق و راه تجویز داروها و انجام </w:t>
      </w:r>
      <w:r w:rsidR="007B70D0"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>روندها</w:t>
      </w:r>
      <w:r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و اقدامات متعاقب (نظیر القای وضعیت بیماری، جراحی و بیهوشی و بیدردی و امثال آن</w:t>
      </w:r>
      <w:r w:rsidR="00A878AE">
        <w:rPr>
          <w:rFonts w:cs="B Nazanin" w:hint="cs"/>
          <w:b/>
          <w:bCs/>
          <w:color w:val="0D0D0D" w:themeColor="text1" w:themeTint="F2"/>
          <w:rtl/>
          <w:lang w:bidi="fa-IR"/>
        </w:rPr>
        <w:t>)</w:t>
      </w:r>
    </w:p>
    <w:p w14:paraId="0E60D46F" w14:textId="77777777" w:rsidR="002F2C1E" w:rsidRDefault="00A878AE" w:rsidP="00053E46">
      <w:pPr>
        <w:pStyle w:val="ListParagraph"/>
        <w:widowControl w:val="0"/>
        <w:numPr>
          <w:ilvl w:val="0"/>
          <w:numId w:val="1"/>
        </w:numPr>
        <w:tabs>
          <w:tab w:val="right" w:pos="282"/>
        </w:tabs>
        <w:bidi/>
        <w:spacing w:line="312" w:lineRule="auto"/>
        <w:jc w:val="both"/>
        <w:rPr>
          <w:rFonts w:cs="B Nazanin"/>
          <w:b/>
          <w:bCs/>
          <w:color w:val="0D0D0D" w:themeColor="text1" w:themeTint="F2"/>
          <w:lang w:bidi="fa-IR"/>
        </w:rPr>
      </w:pPr>
      <w:r>
        <w:rPr>
          <w:rFonts w:cs="B Nazanin" w:hint="cs"/>
          <w:b/>
          <w:bCs/>
          <w:color w:val="0D0D0D" w:themeColor="text1" w:themeTint="F2"/>
          <w:rtl/>
          <w:lang w:bidi="fa-IR"/>
        </w:rPr>
        <w:t>شرح کامل</w:t>
      </w:r>
      <w:r w:rsidR="007B70D0"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</w:t>
      </w:r>
      <w:r w:rsidR="00707190"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>ملاک</w:t>
      </w:r>
      <w:r w:rsidR="005D3605"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>‌</w:t>
      </w:r>
      <w:r w:rsidR="00707190"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>ه</w:t>
      </w:r>
      <w:r w:rsidR="007B70D0"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>ای خاتمه دادن پیش از موعد پژوهش</w:t>
      </w:r>
      <w:r w:rsidR="00707190"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>، و نحوه قربانی کردن نهایی و مرگ آرام</w:t>
      </w:r>
      <w:r w:rsidR="00053E46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حیوان.</w:t>
      </w:r>
      <w:r w:rsidR="002F2C1E" w:rsidRPr="00ED1DFA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</w:t>
      </w:r>
    </w:p>
    <w:p w14:paraId="33C2656A" w14:textId="77777777" w:rsidR="00053E46" w:rsidRPr="00053E46" w:rsidRDefault="00053E46" w:rsidP="00053E46">
      <w:pPr>
        <w:pStyle w:val="ListParagraph"/>
        <w:widowControl w:val="0"/>
        <w:numPr>
          <w:ilvl w:val="0"/>
          <w:numId w:val="1"/>
        </w:numPr>
        <w:tabs>
          <w:tab w:val="right" w:pos="282"/>
        </w:tabs>
        <w:bidi/>
        <w:spacing w:line="312" w:lineRule="auto"/>
        <w:jc w:val="both"/>
        <w:rPr>
          <w:rFonts w:cs="B Nazanin"/>
          <w:b/>
          <w:bCs/>
          <w:color w:val="0D0D0D" w:themeColor="text1" w:themeTint="F2"/>
          <w:rtl/>
          <w:lang w:bidi="fa-IR"/>
        </w:rPr>
      </w:pPr>
      <w:r w:rsidRPr="00053E46">
        <w:rPr>
          <w:rFonts w:cs="B Nazanin" w:hint="cs"/>
          <w:b/>
          <w:bCs/>
          <w:color w:val="0D0D0D" w:themeColor="text1" w:themeTint="F2"/>
          <w:rtl/>
          <w:lang w:bidi="fa-IR"/>
        </w:rPr>
        <w:t>در صورتی که امکان نگهداری حیوان یا ذخیره سازی بافت‌های حیوان و استفاده در مطالعات دیگر وجود دارد ذکر فرمایید.</w:t>
      </w:r>
    </w:p>
    <w:p w14:paraId="43B96B19" w14:textId="77777777" w:rsidR="00ED1DFA" w:rsidRPr="00707190" w:rsidRDefault="00492D21" w:rsidP="00492D21">
      <w:pPr>
        <w:widowControl w:val="0"/>
        <w:tabs>
          <w:tab w:val="right" w:pos="282"/>
        </w:tabs>
        <w:bidi/>
        <w:spacing w:line="312" w:lineRule="auto"/>
        <w:ind w:left="142"/>
        <w:jc w:val="both"/>
        <w:rPr>
          <w:rFonts w:cs="B Nazanin"/>
          <w:b/>
          <w:bCs/>
          <w:color w:val="0D0D0D" w:themeColor="text1" w:themeTint="F2"/>
          <w:lang w:bidi="fa-IR"/>
        </w:rPr>
      </w:pPr>
      <w:r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در پایان خواهشمند است </w:t>
      </w:r>
      <w:r w:rsidR="00ED1DFA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در انجام کارهای علمی در ارتباط با حیوانات آزمایشگاهی چهار اصل انصاف، جایگزینی، کاهش و بهینه سازی مدنظر قرار گیرد و جمله </w:t>
      </w:r>
      <w:r w:rsidR="00ED1DFA">
        <w:rPr>
          <w:rFonts w:cs="Times New Roman" w:hint="cs"/>
          <w:b/>
          <w:bCs/>
          <w:color w:val="0D0D0D" w:themeColor="text1" w:themeTint="F2"/>
          <w:rtl/>
          <w:lang w:bidi="fa-IR"/>
        </w:rPr>
        <w:t>"</w:t>
      </w:r>
      <w:r w:rsidR="00ED1DFA" w:rsidRPr="00707190">
        <w:rPr>
          <w:rFonts w:cs="B Nazanin" w:hint="cs"/>
          <w:b/>
          <w:bCs/>
          <w:color w:val="0D0D0D" w:themeColor="text1" w:themeTint="F2"/>
          <w:rtl/>
          <w:lang w:bidi="fa-IR"/>
        </w:rPr>
        <w:t>پژوهش با رعایت آیین نامه های اصول اخلاقی کار با حیوانات آزمایشگاهی کمیته ملی اخلاق در پژوهش</w:t>
      </w:r>
      <w:r w:rsidR="00ED1DFA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‌های زیست پزشکی </w:t>
      </w:r>
      <w:r w:rsidR="00ED1DFA" w:rsidRPr="00707190">
        <w:rPr>
          <w:rFonts w:cs="B Nazanin" w:hint="cs"/>
          <w:b/>
          <w:bCs/>
          <w:color w:val="0D0D0D" w:themeColor="text1" w:themeTint="F2"/>
          <w:rtl/>
          <w:lang w:bidi="fa-IR"/>
        </w:rPr>
        <w:t>انجام می</w:t>
      </w:r>
      <w:r w:rsidR="00ED1DFA">
        <w:rPr>
          <w:rFonts w:cs="B Nazanin" w:hint="cs"/>
          <w:b/>
          <w:bCs/>
          <w:color w:val="0D0D0D" w:themeColor="text1" w:themeTint="F2"/>
          <w:rtl/>
          <w:lang w:bidi="fa-IR"/>
        </w:rPr>
        <w:t>‌</w:t>
      </w:r>
      <w:r w:rsidR="00ED1DFA" w:rsidRPr="00707190">
        <w:rPr>
          <w:rFonts w:cs="B Nazanin" w:hint="cs"/>
          <w:b/>
          <w:bCs/>
          <w:color w:val="0D0D0D" w:themeColor="text1" w:themeTint="F2"/>
          <w:rtl/>
          <w:lang w:bidi="fa-IR"/>
        </w:rPr>
        <w:t>شود</w:t>
      </w:r>
      <w:r w:rsidR="00ED1DFA" w:rsidRPr="00C37CEC">
        <w:rPr>
          <w:rFonts w:cs="B Nazanin" w:hint="cs"/>
          <w:b/>
          <w:bCs/>
          <w:color w:val="0D0D0D" w:themeColor="text1" w:themeTint="F2"/>
          <w:rtl/>
          <w:lang w:bidi="fa-IR"/>
        </w:rPr>
        <w:t>" در متن ارسالی آورده شود</w:t>
      </w:r>
      <w:r w:rsidR="00ED1DFA" w:rsidRPr="00707190">
        <w:rPr>
          <w:rFonts w:cs="B Nazanin" w:hint="cs"/>
          <w:b/>
          <w:bCs/>
          <w:color w:val="0D0D0D" w:themeColor="text1" w:themeTint="F2"/>
          <w:rtl/>
          <w:lang w:bidi="fa-IR"/>
        </w:rPr>
        <w:t>.</w:t>
      </w:r>
    </w:p>
    <w:p w14:paraId="3B4E84E2" w14:textId="77777777" w:rsidR="00ED1DFA" w:rsidRPr="00707190" w:rsidRDefault="00ED1DFA" w:rsidP="00B01280">
      <w:pPr>
        <w:widowControl w:val="0"/>
        <w:tabs>
          <w:tab w:val="right" w:pos="282"/>
        </w:tabs>
        <w:bidi/>
        <w:spacing w:line="312" w:lineRule="auto"/>
        <w:ind w:left="142"/>
        <w:jc w:val="both"/>
        <w:rPr>
          <w:rFonts w:cs="B Nazanin"/>
          <w:b/>
          <w:bCs/>
          <w:color w:val="0D0D0D" w:themeColor="text1" w:themeTint="F2"/>
          <w:lang w:bidi="fa-IR"/>
        </w:rPr>
      </w:pPr>
      <w:r w:rsidRPr="00707190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   آیین نامه</w:t>
      </w:r>
      <w:r w:rsidR="00AE2A02">
        <w:rPr>
          <w:rFonts w:cs="B Nazanin" w:hint="cs"/>
          <w:b/>
          <w:bCs/>
          <w:color w:val="0D0D0D" w:themeColor="text1" w:themeTint="F2"/>
          <w:rtl/>
          <w:lang w:bidi="fa-IR"/>
        </w:rPr>
        <w:t>‌</w:t>
      </w:r>
      <w:r w:rsidRPr="00707190">
        <w:rPr>
          <w:rFonts w:cs="B Nazanin" w:hint="cs"/>
          <w:b/>
          <w:bCs/>
          <w:color w:val="0D0D0D" w:themeColor="text1" w:themeTint="F2"/>
          <w:rtl/>
          <w:lang w:bidi="fa-IR"/>
        </w:rPr>
        <w:t>ها</w:t>
      </w:r>
      <w:r w:rsidR="00AE2A02">
        <w:rPr>
          <w:rFonts w:cs="B Nazanin" w:hint="cs"/>
          <w:b/>
          <w:bCs/>
          <w:color w:val="0D0D0D" w:themeColor="text1" w:themeTint="F2"/>
          <w:rtl/>
          <w:lang w:bidi="fa-IR"/>
        </w:rPr>
        <w:t>ی مرتبط</w:t>
      </w:r>
      <w:r w:rsidRPr="00707190">
        <w:rPr>
          <w:rFonts w:cs="B Nazanin" w:hint="cs"/>
          <w:b/>
          <w:bCs/>
          <w:color w:val="0D0D0D" w:themeColor="text1" w:themeTint="F2"/>
          <w:rtl/>
          <w:lang w:bidi="fa-IR"/>
        </w:rPr>
        <w:t xml:space="preserve"> در سایت </w:t>
      </w:r>
      <w:r>
        <w:rPr>
          <w:rFonts w:cs="B Nazanin" w:hint="cs"/>
          <w:b/>
          <w:bCs/>
          <w:color w:val="0D0D0D" w:themeColor="text1" w:themeTint="F2"/>
          <w:rtl/>
          <w:lang w:bidi="fa-IR"/>
        </w:rPr>
        <w:t>ذیل در دسترس است</w:t>
      </w:r>
      <w:r w:rsidR="00B01280">
        <w:rPr>
          <w:rFonts w:cs="B Nazanin" w:hint="cs"/>
          <w:b/>
          <w:bCs/>
          <w:color w:val="0D0D0D" w:themeColor="text1" w:themeTint="F2"/>
          <w:rtl/>
          <w:lang w:bidi="fa-IR"/>
        </w:rPr>
        <w:t>:</w:t>
      </w:r>
    </w:p>
    <w:p w14:paraId="4E4CB408" w14:textId="77777777" w:rsidR="00ED1DFA" w:rsidRPr="00707190" w:rsidRDefault="00ED1DFA" w:rsidP="00ED1DFA">
      <w:pPr>
        <w:widowControl w:val="0"/>
        <w:tabs>
          <w:tab w:val="right" w:pos="282"/>
        </w:tabs>
        <w:spacing w:line="312" w:lineRule="auto"/>
        <w:ind w:left="142"/>
        <w:jc w:val="both"/>
        <w:rPr>
          <w:rFonts w:cs="B Nazanin"/>
          <w:b/>
          <w:bCs/>
          <w:color w:val="0D0D0D" w:themeColor="text1" w:themeTint="F2"/>
          <w:rtl/>
          <w:lang w:bidi="fa-IR"/>
        </w:rPr>
      </w:pPr>
      <w:r w:rsidRPr="00707190">
        <w:rPr>
          <w:rFonts w:cs="B Nazanin"/>
          <w:b/>
          <w:bCs/>
          <w:color w:val="0D0D0D" w:themeColor="text1" w:themeTint="F2"/>
          <w:lang w:bidi="fa-IR"/>
        </w:rPr>
        <w:t>https://ethics.research.ac.ir/AnimalLabs.php</w:t>
      </w:r>
    </w:p>
    <w:p w14:paraId="6FA38041" w14:textId="77777777" w:rsidR="00ED1DFA" w:rsidRPr="00707190" w:rsidRDefault="00ED1DFA" w:rsidP="00ED1DFA">
      <w:pPr>
        <w:widowControl w:val="0"/>
        <w:tabs>
          <w:tab w:val="right" w:pos="282"/>
        </w:tabs>
        <w:bidi/>
        <w:spacing w:line="312" w:lineRule="auto"/>
        <w:ind w:left="142"/>
        <w:jc w:val="both"/>
        <w:rPr>
          <w:rFonts w:cs="B Nazanin"/>
          <w:b/>
          <w:bCs/>
          <w:color w:val="0D0D0D" w:themeColor="text1" w:themeTint="F2"/>
          <w:rtl/>
          <w:lang w:bidi="fa-IR"/>
        </w:rPr>
      </w:pPr>
    </w:p>
    <w:p w14:paraId="6E7C2649" w14:textId="77777777" w:rsidR="007C1ABB" w:rsidRPr="00707190" w:rsidRDefault="007C1ABB">
      <w:pPr>
        <w:rPr>
          <w:color w:val="0D0D0D" w:themeColor="text1" w:themeTint="F2"/>
        </w:rPr>
      </w:pPr>
    </w:p>
    <w:sectPr w:rsidR="007C1ABB" w:rsidRPr="00707190" w:rsidSect="000254E3">
      <w:pgSz w:w="11907" w:h="16840" w:code="9"/>
      <w:pgMar w:top="25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F3D16"/>
    <w:multiLevelType w:val="hybridMultilevel"/>
    <w:tmpl w:val="93827ADA"/>
    <w:lvl w:ilvl="0" w:tplc="FC84FB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0"/>
    <w:rsid w:val="000254E3"/>
    <w:rsid w:val="00053E46"/>
    <w:rsid w:val="002A555A"/>
    <w:rsid w:val="002F2C1E"/>
    <w:rsid w:val="00356BF9"/>
    <w:rsid w:val="003924C0"/>
    <w:rsid w:val="003C5B10"/>
    <w:rsid w:val="00492D21"/>
    <w:rsid w:val="005908B8"/>
    <w:rsid w:val="005D3605"/>
    <w:rsid w:val="00707190"/>
    <w:rsid w:val="007B70D0"/>
    <w:rsid w:val="007C1ABB"/>
    <w:rsid w:val="00A143D4"/>
    <w:rsid w:val="00A878AE"/>
    <w:rsid w:val="00AB1D92"/>
    <w:rsid w:val="00AE2A02"/>
    <w:rsid w:val="00AF20E5"/>
    <w:rsid w:val="00B01280"/>
    <w:rsid w:val="00BF1E38"/>
    <w:rsid w:val="00C37CEC"/>
    <w:rsid w:val="00CB0750"/>
    <w:rsid w:val="00D02A21"/>
    <w:rsid w:val="00D63C85"/>
    <w:rsid w:val="00DF71E1"/>
    <w:rsid w:val="00E37FC9"/>
    <w:rsid w:val="00ED1DFA"/>
    <w:rsid w:val="00F2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7A2C7"/>
  <w15:docId w15:val="{DAF2BAC2-DE4C-4D3A-A0D0-AD3C2A35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admin</cp:lastModifiedBy>
  <cp:revision>2</cp:revision>
  <dcterms:created xsi:type="dcterms:W3CDTF">2024-06-01T05:24:00Z</dcterms:created>
  <dcterms:modified xsi:type="dcterms:W3CDTF">2024-06-01T05:24:00Z</dcterms:modified>
</cp:coreProperties>
</file>